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widowControl w:val="0"/>
        <w:rPr>
          <w:color w:val="ff0000"/>
        </w:rPr>
      </w:pPr>
      <w:r w:rsidDel="00000000" w:rsidR="00000000" w:rsidRPr="00000000">
        <w:rPr>
          <w:rtl w:val="0"/>
        </w:rPr>
      </w:r>
    </w:p>
    <w:p w:rsidR="00000000" w:rsidDel="00000000" w:rsidP="00000000" w:rsidRDefault="00000000" w:rsidRPr="00000000" w14:paraId="00000002">
      <w:pPr>
        <w:pageBreakBefore w:val="0"/>
        <w:widowControl w:val="0"/>
        <w:spacing w:line="240" w:lineRule="auto"/>
        <w:jc w:val="center"/>
        <w:rPr>
          <w:rFonts w:ascii="Calibri" w:cs="Calibri" w:eastAsia="Calibri" w:hAnsi="Calibri"/>
          <w:b w:val="1"/>
          <w:sz w:val="40.08000183105469"/>
          <w:szCs w:val="40.08000183105469"/>
        </w:rPr>
      </w:pPr>
      <w:r w:rsidDel="00000000" w:rsidR="00000000" w:rsidRPr="00000000">
        <w:rPr>
          <w:rFonts w:ascii="Calibri" w:cs="Calibri" w:eastAsia="Calibri" w:hAnsi="Calibri"/>
          <w:b w:val="1"/>
          <w:sz w:val="40.08000183105469"/>
          <w:szCs w:val="40.08000183105469"/>
          <w:rtl w:val="0"/>
        </w:rPr>
        <w:t xml:space="preserve">BEAVER SPRINGS RANCH ASSOCIATION </w:t>
      </w:r>
    </w:p>
    <w:p w:rsidR="00000000" w:rsidDel="00000000" w:rsidP="00000000" w:rsidRDefault="00000000" w:rsidRPr="00000000" w14:paraId="00000003">
      <w:pPr>
        <w:pageBreakBefore w:val="0"/>
        <w:widowControl w:val="0"/>
        <w:spacing w:before="19.4677734375" w:line="240" w:lineRule="auto"/>
        <w:jc w:val="center"/>
        <w:rPr>
          <w:rFonts w:ascii="Calibri" w:cs="Calibri" w:eastAsia="Calibri" w:hAnsi="Calibri"/>
          <w:b w:val="1"/>
          <w:sz w:val="40.08000183105469"/>
          <w:szCs w:val="40.08000183105469"/>
        </w:rPr>
      </w:pPr>
      <w:r w:rsidDel="00000000" w:rsidR="00000000" w:rsidRPr="00000000">
        <w:rPr>
          <w:rFonts w:ascii="Calibri" w:cs="Calibri" w:eastAsia="Calibri" w:hAnsi="Calibri"/>
          <w:b w:val="1"/>
          <w:sz w:val="40.08000183105469"/>
          <w:szCs w:val="40.08000183105469"/>
          <w:rtl w:val="0"/>
        </w:rPr>
        <w:t xml:space="preserve">ANNUAL MEETING AGENDA </w:t>
      </w:r>
    </w:p>
    <w:p w:rsidR="00000000" w:rsidDel="00000000" w:rsidP="00000000" w:rsidRDefault="00000000" w:rsidRPr="00000000" w14:paraId="00000004">
      <w:pPr>
        <w:pageBreakBefore w:val="0"/>
        <w:widowControl w:val="0"/>
        <w:spacing w:before="29.06494140625" w:line="240" w:lineRule="auto"/>
        <w:jc w:val="center"/>
        <w:rPr>
          <w:rFonts w:ascii="Calibri" w:cs="Calibri" w:eastAsia="Calibri" w:hAnsi="Calibri"/>
          <w:b w:val="1"/>
          <w:sz w:val="31.920000076293945"/>
          <w:szCs w:val="31.920000076293945"/>
        </w:rPr>
      </w:pPr>
      <w:r w:rsidDel="00000000" w:rsidR="00000000" w:rsidRPr="00000000">
        <w:rPr>
          <w:rFonts w:ascii="Calibri" w:cs="Calibri" w:eastAsia="Calibri" w:hAnsi="Calibri"/>
          <w:b w:val="1"/>
          <w:sz w:val="31.920000076293945"/>
          <w:szCs w:val="31.920000076293945"/>
          <w:rtl w:val="0"/>
        </w:rPr>
        <w:t xml:space="preserve">May 4, 2021</w:t>
      </w:r>
    </w:p>
    <w:p w:rsidR="00000000" w:rsidDel="00000000" w:rsidP="00000000" w:rsidRDefault="00000000" w:rsidRPr="00000000" w14:paraId="00000005">
      <w:pPr>
        <w:pageBreakBefore w:val="0"/>
        <w:widowControl w:val="0"/>
        <w:spacing w:before="815.493164062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Welcome</w:t>
      </w:r>
    </w:p>
    <w:p w:rsidR="00000000" w:rsidDel="00000000" w:rsidP="00000000" w:rsidRDefault="00000000" w:rsidRPr="00000000" w14:paraId="00000006">
      <w:pPr>
        <w:pageBreakBefore w:val="0"/>
        <w:widowControl w:val="0"/>
        <w:spacing w:before="0" w:line="276" w:lineRule="auto"/>
        <w:ind w:left="805.9893798828125" w:firstLine="0"/>
        <w:rPr>
          <w:rFonts w:ascii="Calibri" w:cs="Calibri" w:eastAsia="Calibri" w:hAnsi="Calibri"/>
          <w:color w:val="ff0000"/>
          <w:sz w:val="31.920000076293945"/>
          <w:szCs w:val="31.920000076293945"/>
        </w:rPr>
      </w:pPr>
      <w:r w:rsidDel="00000000" w:rsidR="00000000" w:rsidRPr="00000000">
        <w:rPr>
          <w:rFonts w:ascii="Calibri" w:cs="Calibri" w:eastAsia="Calibri" w:hAnsi="Calibri"/>
          <w:color w:val="ff0000"/>
          <w:sz w:val="25.920000076293945"/>
          <w:szCs w:val="25.920000076293945"/>
          <w:rtl w:val="0"/>
        </w:rPr>
        <w:t xml:space="preserve">Intro of board members. Review of new owners</w:t>
      </w:r>
      <w:r w:rsidDel="00000000" w:rsidR="00000000" w:rsidRPr="00000000">
        <w:rPr>
          <w:rFonts w:ascii="Calibri" w:cs="Calibri" w:eastAsia="Calibri" w:hAnsi="Calibri"/>
          <w:color w:val="ff0000"/>
          <w:sz w:val="31.920000076293945"/>
          <w:szCs w:val="31.920000076293945"/>
          <w:rtl w:val="0"/>
        </w:rPr>
        <w:t xml:space="preserve">.</w:t>
      </w:r>
    </w:p>
    <w:p w:rsidR="00000000" w:rsidDel="00000000" w:rsidP="00000000" w:rsidRDefault="00000000" w:rsidRPr="00000000" w14:paraId="00000007">
      <w:pPr>
        <w:pageBreakBefore w:val="0"/>
        <w:widowControl w:val="0"/>
        <w:spacing w:before="426.69311523437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Approval of 2020 Meeting Minutes </w:t>
      </w:r>
    </w:p>
    <w:p w:rsidR="00000000" w:rsidDel="00000000" w:rsidP="00000000" w:rsidRDefault="00000000" w:rsidRPr="00000000" w14:paraId="00000008">
      <w:pPr>
        <w:pageBreakBefore w:val="0"/>
        <w:widowControl w:val="0"/>
        <w:spacing w:before="426.693115234375" w:line="240" w:lineRule="auto"/>
        <w:ind w:left="805.9893798828125"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Minutes approved by majority. 58 to 4, 62 total responses</w:t>
      </w:r>
    </w:p>
    <w:p w:rsidR="00000000" w:rsidDel="00000000" w:rsidP="00000000" w:rsidRDefault="00000000" w:rsidRPr="00000000" w14:paraId="00000009">
      <w:pPr>
        <w:pageBreakBefore w:val="0"/>
        <w:widowControl w:val="0"/>
        <w:spacing w:before="424.89257812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Board of Directors Election </w:t>
      </w:r>
    </w:p>
    <w:p w:rsidR="00000000" w:rsidDel="00000000" w:rsidP="00000000" w:rsidRDefault="00000000" w:rsidRPr="00000000" w14:paraId="0000000A">
      <w:pPr>
        <w:pageBreakBefore w:val="0"/>
        <w:widowControl w:val="0"/>
        <w:spacing w:before="18.692626953125" w:line="240" w:lineRule="auto"/>
        <w:ind w:left="1531.9743347167969" w:firstLine="0"/>
        <w:rPr>
          <w:rFonts w:ascii="Calibri" w:cs="Calibri" w:eastAsia="Calibri" w:hAnsi="Calibri"/>
          <w:sz w:val="31.920000076293945"/>
          <w:szCs w:val="31.920000076293945"/>
        </w:rPr>
      </w:pPr>
      <w:r w:rsidDel="00000000" w:rsidR="00000000" w:rsidRPr="00000000">
        <w:rPr>
          <w:rFonts w:ascii="Courier New" w:cs="Courier New" w:eastAsia="Courier New" w:hAnsi="Courier New"/>
          <w:sz w:val="31.920000076293945"/>
          <w:szCs w:val="31.920000076293945"/>
          <w:rtl w:val="0"/>
        </w:rPr>
        <w:t xml:space="preserve">o </w:t>
      </w:r>
      <w:r w:rsidDel="00000000" w:rsidR="00000000" w:rsidRPr="00000000">
        <w:rPr>
          <w:rFonts w:ascii="Calibri" w:cs="Calibri" w:eastAsia="Calibri" w:hAnsi="Calibri"/>
          <w:sz w:val="31.920000076293945"/>
          <w:szCs w:val="31.920000076293945"/>
          <w:rtl w:val="0"/>
        </w:rPr>
        <w:t xml:space="preserve">Introduction of nominees </w:t>
      </w:r>
    </w:p>
    <w:p w:rsidR="00000000" w:rsidDel="00000000" w:rsidP="00000000" w:rsidRDefault="00000000" w:rsidRPr="00000000" w14:paraId="0000000B">
      <w:pPr>
        <w:pageBreakBefore w:val="0"/>
        <w:widowControl w:val="0"/>
        <w:spacing w:before="18.6944580078125" w:line="240" w:lineRule="auto"/>
        <w:ind w:left="1531.9743347167969" w:firstLine="0"/>
        <w:rPr>
          <w:rFonts w:ascii="Calibri" w:cs="Calibri" w:eastAsia="Calibri" w:hAnsi="Calibri"/>
          <w:sz w:val="31.920000076293945"/>
          <w:szCs w:val="31.920000076293945"/>
        </w:rPr>
      </w:pPr>
      <w:r w:rsidDel="00000000" w:rsidR="00000000" w:rsidRPr="00000000">
        <w:rPr>
          <w:rFonts w:ascii="Courier New" w:cs="Courier New" w:eastAsia="Courier New" w:hAnsi="Courier New"/>
          <w:sz w:val="31.920000076293945"/>
          <w:szCs w:val="31.920000076293945"/>
          <w:rtl w:val="0"/>
        </w:rPr>
        <w:t xml:space="preserve">o </w:t>
      </w:r>
      <w:r w:rsidDel="00000000" w:rsidR="00000000" w:rsidRPr="00000000">
        <w:rPr>
          <w:rFonts w:ascii="Calibri" w:cs="Calibri" w:eastAsia="Calibri" w:hAnsi="Calibri"/>
          <w:sz w:val="31.920000076293945"/>
          <w:szCs w:val="31.920000076293945"/>
          <w:rtl w:val="0"/>
        </w:rPr>
        <w:t xml:space="preserve">Announcement of Election Results </w:t>
      </w:r>
    </w:p>
    <w:p w:rsidR="00000000" w:rsidDel="00000000" w:rsidP="00000000" w:rsidRDefault="00000000" w:rsidRPr="00000000" w14:paraId="0000000C">
      <w:pPr>
        <w:pageBreakBefore w:val="0"/>
        <w:widowControl w:val="0"/>
        <w:spacing w:before="21.09375" w:line="240" w:lineRule="auto"/>
        <w:ind w:left="805.9893798828125" w:right="180" w:firstLine="1078.9218139648438"/>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(Results previously tabulated from online polling and mailed in paper ballots.)</w:t>
      </w:r>
    </w:p>
    <w:p w:rsidR="00000000" w:rsidDel="00000000" w:rsidP="00000000" w:rsidRDefault="00000000" w:rsidRPr="00000000" w14:paraId="0000000D">
      <w:pPr>
        <w:pageBreakBefore w:val="0"/>
        <w:widowControl w:val="0"/>
        <w:spacing w:before="21.09375" w:line="240" w:lineRule="auto"/>
        <w:ind w:left="805.9893798828125" w:right="180" w:firstLine="1078.9218139648438"/>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Totals:</w:t>
      </w:r>
    </w:p>
    <w:p w:rsidR="00000000" w:rsidDel="00000000" w:rsidP="00000000" w:rsidRDefault="00000000" w:rsidRPr="00000000" w14:paraId="0000000E">
      <w:pPr>
        <w:pageBreakBefore w:val="0"/>
        <w:widowControl w:val="0"/>
        <w:spacing w:before="21.09375" w:line="240" w:lineRule="auto"/>
        <w:ind w:left="805.9893798828125" w:right="180" w:firstLine="1078.9218139648438"/>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Jess Hofberger: 50</w:t>
      </w:r>
    </w:p>
    <w:p w:rsidR="00000000" w:rsidDel="00000000" w:rsidP="00000000" w:rsidRDefault="00000000" w:rsidRPr="00000000" w14:paraId="0000000F">
      <w:pPr>
        <w:pageBreakBefore w:val="0"/>
        <w:widowControl w:val="0"/>
        <w:spacing w:before="21.09375" w:line="240" w:lineRule="auto"/>
        <w:ind w:left="805.9893798828125" w:right="180" w:firstLine="1078.9218139648438"/>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Drue Bunting: 43</w:t>
      </w:r>
    </w:p>
    <w:p w:rsidR="00000000" w:rsidDel="00000000" w:rsidP="00000000" w:rsidRDefault="00000000" w:rsidRPr="00000000" w14:paraId="00000010">
      <w:pPr>
        <w:pageBreakBefore w:val="0"/>
        <w:widowControl w:val="0"/>
        <w:spacing w:before="21.09375" w:line="240" w:lineRule="auto"/>
        <w:ind w:left="805.9893798828125" w:right="180" w:firstLine="1078.9218139648438"/>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Sean Steinman: 26</w:t>
      </w:r>
    </w:p>
    <w:p w:rsidR="00000000" w:rsidDel="00000000" w:rsidP="00000000" w:rsidRDefault="00000000" w:rsidRPr="00000000" w14:paraId="00000011">
      <w:pPr>
        <w:pageBreakBefore w:val="0"/>
        <w:widowControl w:val="0"/>
        <w:spacing w:before="21.09375" w:line="240" w:lineRule="auto"/>
        <w:ind w:left="805.9893798828125" w:right="180" w:firstLine="1078.9218139648438"/>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Write ins: 5</w:t>
      </w:r>
    </w:p>
    <w:p w:rsidR="00000000" w:rsidDel="00000000" w:rsidP="00000000" w:rsidRDefault="00000000" w:rsidRPr="00000000" w14:paraId="00000012">
      <w:pPr>
        <w:pageBreakBefore w:val="0"/>
        <w:widowControl w:val="0"/>
        <w:spacing w:before="21.09375" w:line="240" w:lineRule="auto"/>
        <w:ind w:left="805.9893798828125" w:right="180" w:firstLine="0"/>
        <w:rPr>
          <w:rFonts w:ascii="Calibri" w:cs="Calibri" w:eastAsia="Calibri" w:hAnsi="Calibri"/>
          <w:color w:val="ff0000"/>
          <w:sz w:val="26"/>
          <w:szCs w:val="26"/>
        </w:rPr>
      </w:pPr>
      <w:r w:rsidDel="00000000" w:rsidR="00000000" w:rsidRPr="00000000">
        <w:rPr>
          <w:rFonts w:ascii="Calibri" w:cs="Calibri" w:eastAsia="Calibri" w:hAnsi="Calibri"/>
          <w:color w:val="ff0000"/>
          <w:sz w:val="26"/>
          <w:szCs w:val="26"/>
          <w:rtl w:val="0"/>
        </w:rPr>
        <w:t xml:space="preserve">Drue Bunting and Jess Hofberger have won the election and will stay on the Board for another two year term. 62 total participants </w:t>
      </w:r>
    </w:p>
    <w:p w:rsidR="00000000" w:rsidDel="00000000" w:rsidP="00000000" w:rsidRDefault="00000000" w:rsidRPr="00000000" w14:paraId="00000013">
      <w:pPr>
        <w:pageBreakBefore w:val="0"/>
        <w:widowControl w:val="0"/>
        <w:spacing w:before="21.09375" w:line="240" w:lineRule="auto"/>
        <w:ind w:left="805.9893798828125" w:right="180" w:firstLine="0"/>
        <w:rPr>
          <w:rFonts w:ascii="Calibri" w:cs="Calibri" w:eastAsia="Calibri" w:hAnsi="Calibri"/>
          <w:sz w:val="31.920000076293945"/>
          <w:szCs w:val="31.920000076293945"/>
        </w:rPr>
      </w:pPr>
      <w:r w:rsidDel="00000000" w:rsidR="00000000" w:rsidRPr="00000000">
        <w:rPr>
          <w:rFonts w:ascii="Calibri" w:cs="Calibri" w:eastAsia="Calibri" w:hAnsi="Calibri"/>
          <w:sz w:val="24"/>
          <w:szCs w:val="24"/>
          <w:rtl w:val="0"/>
        </w:rPr>
        <w:t xml:space="preserve"> </w:t>
      </w: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Treasurer’s Report </w:t>
      </w:r>
    </w:p>
    <w:p w:rsidR="00000000" w:rsidDel="00000000" w:rsidP="00000000" w:rsidRDefault="00000000" w:rsidRPr="00000000" w14:paraId="00000014">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The board did not take raising the fees lightly, but the increase to the Annual fee has created a better position for the community when an emergency project arises. We had to borrow money from the Water Company when there was an issue on Morehouse. Also, our infrastructure is getting old and breaking down - so we will need to spend more in the future. This year we will not have to skimp on road maintenance. And, we will begin to save for our major repair on the bridge. There has not been an increase in at least 14 years, so we hope that we will not need to increase it again. </w:t>
      </w:r>
    </w:p>
    <w:p w:rsidR="00000000" w:rsidDel="00000000" w:rsidP="00000000" w:rsidRDefault="00000000" w:rsidRPr="00000000" w14:paraId="00000015">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tl w:val="0"/>
        </w:rPr>
      </w:r>
    </w:p>
    <w:p w:rsidR="00000000" w:rsidDel="00000000" w:rsidP="00000000" w:rsidRDefault="00000000" w:rsidRPr="00000000" w14:paraId="00000016">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Construction fees were implemented in 2020 to help cover costs of big trucks or construction vehicles going in and out of the community. We do our best to find out who is completing construction - please help us if you are aware of an issue. </w:t>
      </w:r>
    </w:p>
    <w:p w:rsidR="00000000" w:rsidDel="00000000" w:rsidP="00000000" w:rsidRDefault="00000000" w:rsidRPr="00000000" w14:paraId="00000017">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tl w:val="0"/>
        </w:rPr>
      </w:r>
    </w:p>
    <w:p w:rsidR="00000000" w:rsidDel="00000000" w:rsidP="00000000" w:rsidRDefault="00000000" w:rsidRPr="00000000" w14:paraId="00000018">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We discussed a question about increasing fees and why it was such a large amount. </w:t>
      </w:r>
    </w:p>
    <w:p w:rsidR="00000000" w:rsidDel="00000000" w:rsidP="00000000" w:rsidRDefault="00000000" w:rsidRPr="00000000" w14:paraId="00000019">
      <w:pPr>
        <w:pageBreakBefore w:val="0"/>
        <w:widowControl w:val="0"/>
        <w:spacing w:before="21.09375" w:line="240" w:lineRule="auto"/>
        <w:ind w:left="805.9893798828125" w:right="180" w:firstLine="0"/>
        <w:rPr>
          <w:rFonts w:ascii="Calibri" w:cs="Calibri" w:eastAsia="Calibri" w:hAnsi="Calibri"/>
          <w:color w:val="ff0000"/>
          <w:sz w:val="31.920000076293945"/>
          <w:szCs w:val="31.920000076293945"/>
        </w:rPr>
      </w:pPr>
      <w:r w:rsidDel="00000000" w:rsidR="00000000" w:rsidRPr="00000000">
        <w:rPr>
          <w:rtl w:val="0"/>
        </w:rPr>
      </w:r>
    </w:p>
    <w:p w:rsidR="00000000" w:rsidDel="00000000" w:rsidP="00000000" w:rsidRDefault="00000000" w:rsidRPr="00000000" w14:paraId="0000001A">
      <w:pPr>
        <w:pageBreakBefore w:val="0"/>
        <w:widowControl w:val="0"/>
        <w:spacing w:before="100.151977539062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President’s Report </w:t>
      </w:r>
    </w:p>
    <w:p w:rsidR="00000000" w:rsidDel="00000000" w:rsidP="00000000" w:rsidRDefault="00000000" w:rsidRPr="00000000" w14:paraId="0000001B">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The gate is open, the annual meeting is often before the gate opens. This speaks to our severe drought this year. We will need to be aware of how this could affect the rest of our year. </w:t>
      </w:r>
    </w:p>
    <w:p w:rsidR="00000000" w:rsidDel="00000000" w:rsidP="00000000" w:rsidRDefault="00000000" w:rsidRPr="00000000" w14:paraId="0000001C">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tl w:val="0"/>
        </w:rPr>
      </w:r>
    </w:p>
    <w:p w:rsidR="00000000" w:rsidDel="00000000" w:rsidP="00000000" w:rsidRDefault="00000000" w:rsidRPr="00000000" w14:paraId="0000001D">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We are doing some more repairs to the bridge this year, but hope to have a large plan going forward for a total overhaul. We would appreciate residents who are engineers to reach out and offer ideas. </w:t>
      </w:r>
    </w:p>
    <w:p w:rsidR="00000000" w:rsidDel="00000000" w:rsidP="00000000" w:rsidRDefault="00000000" w:rsidRPr="00000000" w14:paraId="0000001E">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tl w:val="0"/>
        </w:rPr>
      </w:r>
    </w:p>
    <w:p w:rsidR="00000000" w:rsidDel="00000000" w:rsidP="00000000" w:rsidRDefault="00000000" w:rsidRPr="00000000" w14:paraId="0000001F">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The Board’s job is to maintain the roads and make sure they are drivable for residents. The amount of maintenance will be a little more than past years. Winter maintenance needs to change so that there is less damage each year. Possibly a road base in some areas? Do you have ideas? Please share. </w:t>
      </w:r>
    </w:p>
    <w:p w:rsidR="00000000" w:rsidDel="00000000" w:rsidP="00000000" w:rsidRDefault="00000000" w:rsidRPr="00000000" w14:paraId="00000020">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tl w:val="0"/>
        </w:rPr>
      </w:r>
    </w:p>
    <w:p w:rsidR="00000000" w:rsidDel="00000000" w:rsidP="00000000" w:rsidRDefault="00000000" w:rsidRPr="00000000" w14:paraId="00000021">
      <w:pPr>
        <w:pageBreakBefore w:val="0"/>
        <w:widowControl w:val="0"/>
        <w:spacing w:before="21.09375" w:line="240" w:lineRule="auto"/>
        <w:ind w:left="805.9893798828125" w:right="180" w:firstLine="0"/>
        <w:rPr>
          <w:rFonts w:ascii="Calibri" w:cs="Calibri" w:eastAsia="Calibri" w:hAnsi="Calibri"/>
          <w:color w:val="ff0000"/>
          <w:sz w:val="25.920000076293945"/>
          <w:szCs w:val="25.920000076293945"/>
        </w:rPr>
      </w:pPr>
      <w:r w:rsidDel="00000000" w:rsidR="00000000" w:rsidRPr="00000000">
        <w:rPr>
          <w:rFonts w:ascii="Calibri" w:cs="Calibri" w:eastAsia="Calibri" w:hAnsi="Calibri"/>
          <w:color w:val="ff0000"/>
          <w:sz w:val="25.920000076293945"/>
          <w:szCs w:val="25.920000076293945"/>
          <w:rtl w:val="0"/>
        </w:rPr>
        <w:t xml:space="preserve">Starting to be in person again! Friendly encounters are a great way to make this a wonderful community. </w:t>
      </w:r>
    </w:p>
    <w:p w:rsidR="00000000" w:rsidDel="00000000" w:rsidP="00000000" w:rsidRDefault="00000000" w:rsidRPr="00000000" w14:paraId="00000022">
      <w:pPr>
        <w:pageBreakBefore w:val="0"/>
        <w:widowControl w:val="0"/>
        <w:spacing w:before="427.0941162109375" w:line="246.51792526245117" w:lineRule="auto"/>
        <w:ind w:left="805.9893798828125" w:right="1500.1739501953125" w:firstLine="0"/>
        <w:jc w:val="center"/>
        <w:rPr>
          <w:rFonts w:ascii="Calibri" w:cs="Calibri" w:eastAsia="Calibri" w:hAnsi="Calibri"/>
          <w:sz w:val="24"/>
          <w:szCs w:val="24"/>
        </w:rPr>
      </w:pPr>
      <w:r w:rsidDel="00000000" w:rsidR="00000000" w:rsidRPr="00000000">
        <w:rPr>
          <w:rFonts w:ascii="Noto Sans Symbols" w:cs="Noto Sans Symbols" w:eastAsia="Noto Sans Symbols" w:hAnsi="Noto Sans Symbols"/>
          <w:strike w:val="1"/>
          <w:sz w:val="31.920000076293945"/>
          <w:szCs w:val="31.920000076293945"/>
          <w:rtl w:val="0"/>
        </w:rPr>
        <w:t xml:space="preserve">• </w:t>
      </w:r>
      <w:r w:rsidDel="00000000" w:rsidR="00000000" w:rsidRPr="00000000">
        <w:rPr>
          <w:rFonts w:ascii="Calibri" w:cs="Calibri" w:eastAsia="Calibri" w:hAnsi="Calibri"/>
          <w:sz w:val="31.920000076293945"/>
          <w:szCs w:val="31.920000076293945"/>
          <w:u w:val="single"/>
          <w:rtl w:val="0"/>
        </w:rPr>
        <w:t xml:space="preserve">Upper Weber Canyon Property Owners Association Report</w:t>
      </w:r>
      <w:r w:rsidDel="00000000" w:rsidR="00000000" w:rsidRPr="00000000">
        <w:rPr>
          <w:rFonts w:ascii="Calibri" w:cs="Calibri" w:eastAsia="Calibri" w:hAnsi="Calibri"/>
          <w:sz w:val="31.920000076293945"/>
          <w:szCs w:val="31.920000076293945"/>
          <w:rtl w:val="0"/>
        </w:rPr>
        <w:t xml:space="preserve"> </w:t>
      </w:r>
      <w:r w:rsidDel="00000000" w:rsidR="00000000" w:rsidRPr="00000000">
        <w:rPr>
          <w:rFonts w:ascii="Calibri" w:cs="Calibri" w:eastAsia="Calibri" w:hAnsi="Calibri"/>
          <w:sz w:val="24"/>
          <w:szCs w:val="24"/>
          <w:rtl w:val="0"/>
        </w:rPr>
        <w:t xml:space="preserve">(2021 meeting has not been scheduled yet) </w:t>
      </w:r>
    </w:p>
    <w:p w:rsidR="00000000" w:rsidDel="00000000" w:rsidP="00000000" w:rsidRDefault="00000000" w:rsidRPr="00000000" w14:paraId="00000023">
      <w:pPr>
        <w:pageBreakBefore w:val="0"/>
        <w:widowControl w:val="0"/>
        <w:spacing w:before="427.0941162109375" w:line="240" w:lineRule="auto"/>
        <w:ind w:left="805.9893798828125" w:right="1500.1739501953125" w:firstLine="0"/>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Meeting will be held on May 19 in Oakley</w:t>
      </w:r>
    </w:p>
    <w:p w:rsidR="00000000" w:rsidDel="00000000" w:rsidP="00000000" w:rsidRDefault="00000000" w:rsidRPr="00000000" w14:paraId="00000024">
      <w:pPr>
        <w:pageBreakBefore w:val="0"/>
        <w:widowControl w:val="0"/>
        <w:spacing w:before="394.025268554687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Cool Springs Water Company Report </w:t>
      </w:r>
    </w:p>
    <w:p w:rsidR="00000000" w:rsidDel="00000000" w:rsidP="00000000" w:rsidRDefault="00000000" w:rsidRPr="00000000" w14:paraId="00000025">
      <w:pPr>
        <w:pageBreakBefore w:val="0"/>
        <w:widowControl w:val="0"/>
        <w:spacing w:before="427.0941162109375" w:line="240" w:lineRule="auto"/>
        <w:ind w:left="805.9893798828125" w:right="1500.1739501953125" w:firstLine="0"/>
        <w:rPr>
          <w:rFonts w:ascii="Calibri" w:cs="Calibri" w:eastAsia="Calibri" w:hAnsi="Calibri"/>
          <w:sz w:val="31.920000076293945"/>
          <w:szCs w:val="31.920000076293945"/>
        </w:rPr>
      </w:pPr>
      <w:r w:rsidDel="00000000" w:rsidR="00000000" w:rsidRPr="00000000">
        <w:rPr>
          <w:rFonts w:ascii="Calibri" w:cs="Calibri" w:eastAsia="Calibri" w:hAnsi="Calibri"/>
          <w:color w:val="ff0000"/>
          <w:sz w:val="24"/>
          <w:szCs w:val="24"/>
          <w:rtl w:val="0"/>
        </w:rPr>
        <w:t xml:space="preserve">We are currently on a well, but will move back to the spring. Please take conservation seriously this year. Report any issues to the Water Board, they are interested to learn what the residents are dealing with. </w:t>
      </w:r>
      <w:r w:rsidDel="00000000" w:rsidR="00000000" w:rsidRPr="00000000">
        <w:rPr>
          <w:rtl w:val="0"/>
        </w:rPr>
      </w:r>
    </w:p>
    <w:p w:rsidR="00000000" w:rsidDel="00000000" w:rsidP="00000000" w:rsidRDefault="00000000" w:rsidRPr="00000000" w14:paraId="00000026">
      <w:pPr>
        <w:pageBreakBefore w:val="0"/>
        <w:widowControl w:val="0"/>
        <w:spacing w:before="426.693725585937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Questions </w:t>
      </w:r>
    </w:p>
    <w:p w:rsidR="00000000" w:rsidDel="00000000" w:rsidP="00000000" w:rsidRDefault="00000000" w:rsidRPr="00000000" w14:paraId="00000027">
      <w:pPr>
        <w:pageBreakBefore w:val="0"/>
        <w:widowControl w:val="0"/>
        <w:spacing w:before="21.09375" w:line="243.9023780822754" w:lineRule="auto"/>
        <w:ind w:left="1153.1510925292969" w:right="575.633544921875" w:hanging="0.240020751953125"/>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may e-mail your questions to beaverspringsranchassoc@gmail.com before or during  the meeting. We do not yet know if we will be able to take questions within the meeting. </w:t>
      </w:r>
    </w:p>
    <w:p w:rsidR="00000000" w:rsidDel="00000000" w:rsidP="00000000" w:rsidRDefault="00000000" w:rsidRPr="00000000" w14:paraId="00000028">
      <w:pPr>
        <w:pageBreakBefore w:val="0"/>
        <w:widowControl w:val="0"/>
        <w:spacing w:before="427.0941162109375" w:line="246.51792526245117" w:lineRule="auto"/>
        <w:ind w:left="805.9893798828125" w:right="1500.1739501953125" w:firstLine="0"/>
        <w:rPr>
          <w:rFonts w:ascii="Calibri" w:cs="Calibri" w:eastAsia="Calibri" w:hAnsi="Calibri"/>
          <w:color w:val="ff0000"/>
          <w:sz w:val="24"/>
          <w:szCs w:val="24"/>
        </w:rPr>
      </w:pPr>
      <w:r w:rsidDel="00000000" w:rsidR="00000000" w:rsidRPr="00000000">
        <w:rPr>
          <w:rFonts w:ascii="Calibri" w:cs="Calibri" w:eastAsia="Calibri" w:hAnsi="Calibri"/>
          <w:color w:val="ff0000"/>
          <w:sz w:val="24"/>
          <w:szCs w:val="24"/>
          <w:rtl w:val="0"/>
        </w:rPr>
        <w:t xml:space="preserve">The board will follow up with the community on whether or not we still have a firewise designation. </w:t>
      </w:r>
    </w:p>
    <w:p w:rsidR="00000000" w:rsidDel="00000000" w:rsidP="00000000" w:rsidRDefault="00000000" w:rsidRPr="00000000" w14:paraId="00000029">
      <w:pPr>
        <w:pageBreakBefore w:val="0"/>
        <w:widowControl w:val="0"/>
        <w:spacing w:before="415.0177001953125" w:line="240" w:lineRule="auto"/>
        <w:ind w:left="805.9893798828125" w:firstLine="0"/>
        <w:rPr>
          <w:rFonts w:ascii="Calibri" w:cs="Calibri" w:eastAsia="Calibri" w:hAnsi="Calibri"/>
          <w:sz w:val="31.920000076293945"/>
          <w:szCs w:val="31.920000076293945"/>
        </w:rPr>
      </w:pPr>
      <w:r w:rsidDel="00000000" w:rsidR="00000000" w:rsidRPr="00000000">
        <w:rPr>
          <w:rFonts w:ascii="Noto Sans Symbols" w:cs="Noto Sans Symbols" w:eastAsia="Noto Sans Symbols" w:hAnsi="Noto Sans Symbols"/>
          <w:sz w:val="31.920000076293945"/>
          <w:szCs w:val="31.920000076293945"/>
          <w:rtl w:val="0"/>
        </w:rPr>
        <w:t xml:space="preserve">• </w:t>
      </w:r>
      <w:r w:rsidDel="00000000" w:rsidR="00000000" w:rsidRPr="00000000">
        <w:rPr>
          <w:rFonts w:ascii="Calibri" w:cs="Calibri" w:eastAsia="Calibri" w:hAnsi="Calibri"/>
          <w:sz w:val="31.920000076293945"/>
          <w:szCs w:val="31.920000076293945"/>
          <w:rtl w:val="0"/>
        </w:rPr>
        <w:t xml:space="preserve">Closing Remarks</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10650634765625" w:line="262.33357429504395" w:lineRule="auto"/>
        <w:ind w:left="0" w:right="8.787841796875" w:firstLine="0"/>
        <w:jc w:val="left"/>
        <w:rPr>
          <w:rFonts w:ascii="Calibri" w:cs="Calibri" w:eastAsia="Calibri" w:hAnsi="Calibri"/>
          <w:color w:val="222222"/>
        </w:rPr>
      </w:pPr>
      <w:r w:rsidDel="00000000" w:rsidR="00000000" w:rsidRPr="00000000">
        <w:rPr>
          <w:rtl w:val="0"/>
        </w:rPr>
      </w:r>
    </w:p>
    <w:sectPr>
      <w:pgSz w:h="15840" w:w="12240" w:orient="portrait"/>
      <w:pgMar w:bottom="770.4000091552734" w:top="969.599609375" w:left="1011.0888671875" w:right="968.12744140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