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7059BA" w14:textId="77777777" w:rsidR="00CA3595" w:rsidRDefault="00D84641" w:rsidP="00192641">
      <w:pPr>
        <w:jc w:val="center"/>
        <w:rPr>
          <w:b/>
          <w:bCs/>
          <w:sz w:val="44"/>
          <w:szCs w:val="44"/>
        </w:rPr>
      </w:pPr>
      <w:r>
        <w:rPr>
          <w:b/>
          <w:bCs/>
          <w:sz w:val="44"/>
          <w:szCs w:val="44"/>
        </w:rPr>
        <w:t>Parking Agreement</w:t>
      </w:r>
    </w:p>
    <w:p w14:paraId="012F0306" w14:textId="26D8616F" w:rsidR="00CA3595" w:rsidRDefault="00D84641" w:rsidP="00192641">
      <w:pPr>
        <w:jc w:val="center"/>
        <w:rPr>
          <w:b/>
          <w:bCs/>
        </w:rPr>
      </w:pPr>
      <w:r>
        <w:rPr>
          <w:b/>
          <w:bCs/>
        </w:rPr>
        <w:t>(Beaver Springs Rentals, LLC)</w:t>
      </w:r>
    </w:p>
    <w:p w14:paraId="0393B77A" w14:textId="77777777" w:rsidR="00CA3595" w:rsidRDefault="00CA3595">
      <w:pPr>
        <w:jc w:val="center"/>
        <w:rPr>
          <w:b/>
          <w:bCs/>
          <w:sz w:val="28"/>
          <w:szCs w:val="28"/>
        </w:rPr>
      </w:pPr>
    </w:p>
    <w:p w14:paraId="54F282EF" w14:textId="7E0FCB42" w:rsidR="00CA3595" w:rsidRDefault="00D84641">
      <w:pPr>
        <w:rPr>
          <w:sz w:val="20"/>
          <w:szCs w:val="20"/>
        </w:rPr>
      </w:pPr>
      <w:r>
        <w:tab/>
      </w:r>
      <w:r>
        <w:rPr>
          <w:sz w:val="20"/>
          <w:szCs w:val="20"/>
        </w:rPr>
        <w:t>THIS PARKING AGREEMENT (this “</w:t>
      </w:r>
      <w:r>
        <w:rPr>
          <w:i/>
          <w:iCs/>
          <w:sz w:val="20"/>
          <w:szCs w:val="20"/>
        </w:rPr>
        <w:t>Agreement</w:t>
      </w:r>
      <w:r>
        <w:rPr>
          <w:sz w:val="20"/>
          <w:szCs w:val="20"/>
        </w:rPr>
        <w:t>”) is entered into this ____</w:t>
      </w:r>
      <w:r w:rsidR="009801B4">
        <w:rPr>
          <w:sz w:val="20"/>
          <w:szCs w:val="20"/>
        </w:rPr>
        <w:t>__</w:t>
      </w:r>
      <w:r>
        <w:rPr>
          <w:sz w:val="20"/>
          <w:szCs w:val="20"/>
        </w:rPr>
        <w:t xml:space="preserve"> of ___________20</w:t>
      </w:r>
      <w:r w:rsidR="00A74133">
        <w:rPr>
          <w:sz w:val="20"/>
          <w:szCs w:val="20"/>
        </w:rPr>
        <w:t>2</w:t>
      </w:r>
      <w:r w:rsidR="00FB5575">
        <w:rPr>
          <w:sz w:val="20"/>
          <w:szCs w:val="20"/>
        </w:rPr>
        <w:t>1/22</w:t>
      </w:r>
      <w:r>
        <w:rPr>
          <w:sz w:val="20"/>
          <w:szCs w:val="20"/>
        </w:rPr>
        <w:t>, by and between ______________________________________________ (“</w:t>
      </w:r>
      <w:r>
        <w:rPr>
          <w:i/>
          <w:iCs/>
          <w:sz w:val="20"/>
          <w:szCs w:val="20"/>
        </w:rPr>
        <w:t>Purchaser</w:t>
      </w:r>
      <w:r>
        <w:rPr>
          <w:sz w:val="20"/>
          <w:szCs w:val="20"/>
        </w:rPr>
        <w:t>”) and Beaver Springs Rentals, LLC, a Utah limited liability company (“</w:t>
      </w:r>
      <w:r>
        <w:rPr>
          <w:i/>
          <w:iCs/>
          <w:sz w:val="20"/>
          <w:szCs w:val="20"/>
        </w:rPr>
        <w:t>Seller</w:t>
      </w:r>
      <w:r>
        <w:rPr>
          <w:sz w:val="20"/>
          <w:szCs w:val="20"/>
        </w:rPr>
        <w:t>”). For purposes of this Agreement, Purchaser and Seller are sometimes hereinafter referred to individually as a “</w:t>
      </w:r>
      <w:r>
        <w:rPr>
          <w:i/>
          <w:iCs/>
          <w:sz w:val="20"/>
          <w:szCs w:val="20"/>
        </w:rPr>
        <w:t>Party</w:t>
      </w:r>
      <w:r>
        <w:rPr>
          <w:sz w:val="20"/>
          <w:szCs w:val="20"/>
        </w:rPr>
        <w:t>” and collectively as the “</w:t>
      </w:r>
      <w:r>
        <w:rPr>
          <w:i/>
          <w:iCs/>
          <w:sz w:val="20"/>
          <w:szCs w:val="20"/>
        </w:rPr>
        <w:t>Parties</w:t>
      </w:r>
      <w:r>
        <w:rPr>
          <w:sz w:val="20"/>
          <w:szCs w:val="20"/>
        </w:rPr>
        <w:t>.”</w:t>
      </w:r>
    </w:p>
    <w:p w14:paraId="7695F853" w14:textId="77777777" w:rsidR="00CA3595" w:rsidRDefault="00CA3595">
      <w:pPr>
        <w:rPr>
          <w:sz w:val="20"/>
          <w:szCs w:val="20"/>
        </w:rPr>
      </w:pPr>
    </w:p>
    <w:p w14:paraId="72647F83" w14:textId="77777777" w:rsidR="00CA3595" w:rsidRDefault="00D84641">
      <w:pPr>
        <w:jc w:val="center"/>
        <w:rPr>
          <w:b/>
          <w:bCs/>
          <w:sz w:val="20"/>
          <w:szCs w:val="20"/>
        </w:rPr>
      </w:pPr>
      <w:r>
        <w:rPr>
          <w:b/>
          <w:bCs/>
          <w:sz w:val="20"/>
          <w:szCs w:val="20"/>
        </w:rPr>
        <w:t>Article 1</w:t>
      </w:r>
    </w:p>
    <w:p w14:paraId="147CAC12" w14:textId="77777777" w:rsidR="00CA3595" w:rsidRDefault="00D84641">
      <w:pPr>
        <w:jc w:val="center"/>
        <w:rPr>
          <w:b/>
          <w:bCs/>
          <w:sz w:val="20"/>
          <w:szCs w:val="20"/>
        </w:rPr>
      </w:pPr>
      <w:r>
        <w:rPr>
          <w:b/>
          <w:bCs/>
          <w:sz w:val="20"/>
          <w:szCs w:val="20"/>
        </w:rPr>
        <w:t>Parking Permits; Purchase Price for Parking Permits</w:t>
      </w:r>
    </w:p>
    <w:p w14:paraId="0DE1DC2C" w14:textId="77777777" w:rsidR="00CA3595" w:rsidRPr="00BF5C16" w:rsidRDefault="00D84641">
      <w:pPr>
        <w:rPr>
          <w:b/>
          <w:bCs/>
          <w:sz w:val="20"/>
          <w:szCs w:val="20"/>
        </w:rPr>
      </w:pPr>
      <w:r>
        <w:rPr>
          <w:sz w:val="20"/>
          <w:szCs w:val="20"/>
        </w:rPr>
        <w:tab/>
      </w:r>
    </w:p>
    <w:p w14:paraId="471CB772" w14:textId="209C91FA" w:rsidR="00E15EAD" w:rsidRDefault="00D84641" w:rsidP="0006069C">
      <w:pPr>
        <w:pStyle w:val="ListParagraph"/>
        <w:rPr>
          <w:sz w:val="20"/>
          <w:szCs w:val="20"/>
        </w:rPr>
      </w:pPr>
      <w:r w:rsidRPr="00BF5C16">
        <w:rPr>
          <w:b/>
          <w:bCs/>
          <w:sz w:val="20"/>
          <w:szCs w:val="20"/>
        </w:rPr>
        <w:t>General Description of Parking Permits</w:t>
      </w:r>
      <w:r w:rsidRPr="00E15EAD">
        <w:rPr>
          <w:sz w:val="20"/>
          <w:szCs w:val="20"/>
        </w:rPr>
        <w:t xml:space="preserve">. For the consideration provided under this Agreement, Seller agrees to sell to Purchaser certain parking permits for the purpose of </w:t>
      </w:r>
      <w:r w:rsidR="00BF5C16" w:rsidRPr="00E15EAD">
        <w:rPr>
          <w:sz w:val="20"/>
          <w:szCs w:val="20"/>
        </w:rPr>
        <w:t>parking motor</w:t>
      </w:r>
      <w:r w:rsidRPr="00E15EAD">
        <w:rPr>
          <w:sz w:val="20"/>
          <w:szCs w:val="20"/>
        </w:rPr>
        <w:t xml:space="preserve"> vehicles (e.g., cars, trucks, and/or trailers) on Seller’s property located at </w:t>
      </w:r>
      <w:r w:rsidR="00BF5C16">
        <w:rPr>
          <w:sz w:val="20"/>
          <w:szCs w:val="20"/>
        </w:rPr>
        <w:t>6108 East</w:t>
      </w:r>
      <w:r w:rsidRPr="00E15EAD">
        <w:rPr>
          <w:sz w:val="20"/>
          <w:szCs w:val="20"/>
        </w:rPr>
        <w:t xml:space="preserve"> Weber Canyon Road, Summit County, State of Utah (referred to hereinafter as the “</w:t>
      </w:r>
      <w:r w:rsidRPr="00E15EAD">
        <w:rPr>
          <w:i/>
          <w:iCs/>
          <w:sz w:val="20"/>
          <w:szCs w:val="20"/>
        </w:rPr>
        <w:t>Premises</w:t>
      </w:r>
      <w:r w:rsidRPr="00E15EAD">
        <w:rPr>
          <w:sz w:val="20"/>
          <w:szCs w:val="20"/>
        </w:rPr>
        <w:t xml:space="preserve">”).  </w:t>
      </w:r>
      <w:r w:rsidR="00B45332">
        <w:rPr>
          <w:sz w:val="20"/>
          <w:szCs w:val="20"/>
        </w:rPr>
        <w:t>One key per permit only, lost keys are a $50.00 to replace.</w:t>
      </w:r>
    </w:p>
    <w:p w14:paraId="751342F9" w14:textId="77777777" w:rsidR="00761DA3" w:rsidRDefault="00761DA3" w:rsidP="00853D34">
      <w:pPr>
        <w:pStyle w:val="ListParagraph"/>
        <w:ind w:left="1440"/>
        <w:rPr>
          <w:sz w:val="20"/>
          <w:szCs w:val="20"/>
        </w:rPr>
      </w:pPr>
    </w:p>
    <w:p w14:paraId="63AE871A" w14:textId="76E57B3B" w:rsidR="00E15EAD" w:rsidRDefault="00D84641" w:rsidP="00A6058E">
      <w:pPr>
        <w:pStyle w:val="ListParagraph"/>
        <w:ind w:left="1440"/>
        <w:rPr>
          <w:sz w:val="20"/>
          <w:szCs w:val="20"/>
        </w:rPr>
      </w:pPr>
      <w:r w:rsidRPr="00BF5C16">
        <w:rPr>
          <w:b/>
          <w:bCs/>
          <w:sz w:val="20"/>
          <w:szCs w:val="20"/>
        </w:rPr>
        <w:t xml:space="preserve">Class A </w:t>
      </w:r>
      <w:r w:rsidR="00BF5C16">
        <w:rPr>
          <w:b/>
          <w:bCs/>
          <w:sz w:val="20"/>
          <w:szCs w:val="20"/>
        </w:rPr>
        <w:t xml:space="preserve">Parking </w:t>
      </w:r>
      <w:r w:rsidRPr="00BF5C16">
        <w:rPr>
          <w:b/>
          <w:bCs/>
          <w:sz w:val="20"/>
          <w:szCs w:val="20"/>
        </w:rPr>
        <w:t>Permits</w:t>
      </w:r>
      <w:r w:rsidR="00BF5C16">
        <w:rPr>
          <w:sz w:val="20"/>
          <w:szCs w:val="20"/>
        </w:rPr>
        <w:t>:</w:t>
      </w:r>
      <w:r w:rsidRPr="00E15EAD">
        <w:rPr>
          <w:sz w:val="20"/>
          <w:szCs w:val="20"/>
        </w:rPr>
        <w:t xml:space="preserve"> are intended for occasional</w:t>
      </w:r>
      <w:r w:rsidR="00090086">
        <w:rPr>
          <w:sz w:val="20"/>
          <w:szCs w:val="20"/>
        </w:rPr>
        <w:t xml:space="preserve"> </w:t>
      </w:r>
      <w:r w:rsidR="00090086" w:rsidRPr="00C834A5">
        <w:rPr>
          <w:b/>
          <w:bCs/>
          <w:sz w:val="20"/>
          <w:szCs w:val="20"/>
        </w:rPr>
        <w:t>winter</w:t>
      </w:r>
      <w:r w:rsidRPr="00C834A5">
        <w:rPr>
          <w:b/>
          <w:bCs/>
          <w:sz w:val="20"/>
          <w:szCs w:val="20"/>
        </w:rPr>
        <w:t xml:space="preserve"> use</w:t>
      </w:r>
      <w:r w:rsidR="00BF5C16" w:rsidRPr="00C834A5">
        <w:rPr>
          <w:b/>
          <w:bCs/>
          <w:sz w:val="20"/>
          <w:szCs w:val="20"/>
        </w:rPr>
        <w:t xml:space="preserve"> only</w:t>
      </w:r>
      <w:r w:rsidR="00BF5C16">
        <w:rPr>
          <w:sz w:val="20"/>
          <w:szCs w:val="20"/>
        </w:rPr>
        <w:t xml:space="preserve"> (While BSR Winter restrictions are in place) </w:t>
      </w:r>
      <w:r w:rsidR="00D15C93">
        <w:rPr>
          <w:sz w:val="20"/>
          <w:szCs w:val="20"/>
        </w:rPr>
        <w:t>less than 10 days at a time, mainly</w:t>
      </w:r>
      <w:r w:rsidRPr="00E15EAD">
        <w:rPr>
          <w:sz w:val="20"/>
          <w:szCs w:val="20"/>
        </w:rPr>
        <w:t xml:space="preserve"> weekends and holidays. </w:t>
      </w:r>
      <w:r w:rsidRPr="00BF5C16">
        <w:rPr>
          <w:sz w:val="20"/>
          <w:szCs w:val="20"/>
        </w:rPr>
        <w:t>Class A Parking Permits</w:t>
      </w:r>
      <w:r w:rsidRPr="00E15EAD">
        <w:rPr>
          <w:sz w:val="20"/>
          <w:szCs w:val="20"/>
        </w:rPr>
        <w:t xml:space="preserve"> </w:t>
      </w:r>
      <w:r w:rsidR="0088101F">
        <w:rPr>
          <w:sz w:val="20"/>
          <w:szCs w:val="20"/>
        </w:rPr>
        <w:t>allow</w:t>
      </w:r>
      <w:r w:rsidRPr="00E15EAD">
        <w:rPr>
          <w:sz w:val="20"/>
          <w:szCs w:val="20"/>
        </w:rPr>
        <w:t xml:space="preserve"> </w:t>
      </w:r>
      <w:r w:rsidR="00004C49">
        <w:rPr>
          <w:sz w:val="20"/>
          <w:szCs w:val="20"/>
        </w:rPr>
        <w:t>parking for a</w:t>
      </w:r>
      <w:r w:rsidRPr="00E15EAD">
        <w:rPr>
          <w:sz w:val="20"/>
          <w:szCs w:val="20"/>
        </w:rPr>
        <w:t xml:space="preserve"> single motor vehicle or truck up to one ton</w:t>
      </w:r>
      <w:r w:rsidR="00150E7A">
        <w:rPr>
          <w:sz w:val="20"/>
          <w:szCs w:val="20"/>
        </w:rPr>
        <w:t xml:space="preserve"> and will receive </w:t>
      </w:r>
      <w:r w:rsidR="00BF5C16">
        <w:rPr>
          <w:sz w:val="20"/>
          <w:szCs w:val="20"/>
        </w:rPr>
        <w:t xml:space="preserve">1 parking lot key and 1 </w:t>
      </w:r>
      <w:r w:rsidR="00150E7A">
        <w:rPr>
          <w:sz w:val="20"/>
          <w:szCs w:val="20"/>
        </w:rPr>
        <w:t>hang tag which shall be displayed at all times.</w:t>
      </w:r>
      <w:r w:rsidR="00BF5C16">
        <w:rPr>
          <w:sz w:val="20"/>
          <w:szCs w:val="20"/>
        </w:rPr>
        <w:t xml:space="preserve"> </w:t>
      </w:r>
    </w:p>
    <w:p w14:paraId="5614C7EB" w14:textId="77777777" w:rsidR="00761DA3" w:rsidRPr="00761DA3" w:rsidRDefault="00761DA3" w:rsidP="00853D34">
      <w:pPr>
        <w:pStyle w:val="ListParagraph"/>
        <w:ind w:left="1440"/>
        <w:rPr>
          <w:sz w:val="20"/>
          <w:szCs w:val="20"/>
        </w:rPr>
      </w:pPr>
    </w:p>
    <w:p w14:paraId="498BDF58" w14:textId="1045D131" w:rsidR="00E15EAD" w:rsidRPr="00C279B1" w:rsidRDefault="00D84641" w:rsidP="00C279B1">
      <w:pPr>
        <w:pStyle w:val="ListParagraph"/>
        <w:ind w:left="1440"/>
        <w:rPr>
          <w:sz w:val="20"/>
          <w:szCs w:val="20"/>
        </w:rPr>
      </w:pPr>
      <w:r w:rsidRPr="00BF5C16">
        <w:rPr>
          <w:b/>
          <w:bCs/>
          <w:sz w:val="20"/>
          <w:szCs w:val="20"/>
        </w:rPr>
        <w:t>Class B Parking Permits</w:t>
      </w:r>
      <w:r w:rsidR="00BF5C16">
        <w:rPr>
          <w:b/>
          <w:bCs/>
          <w:sz w:val="20"/>
          <w:szCs w:val="20"/>
        </w:rPr>
        <w:t>:</w:t>
      </w:r>
      <w:r w:rsidRPr="00E15EAD">
        <w:rPr>
          <w:sz w:val="20"/>
          <w:szCs w:val="20"/>
        </w:rPr>
        <w:t xml:space="preserve"> </w:t>
      </w:r>
      <w:r w:rsidR="00BE2BA7" w:rsidRPr="00E15EAD">
        <w:rPr>
          <w:sz w:val="20"/>
          <w:szCs w:val="20"/>
        </w:rPr>
        <w:t xml:space="preserve">are for the </w:t>
      </w:r>
      <w:r w:rsidR="00BE2BA7" w:rsidRPr="00C834A5">
        <w:rPr>
          <w:b/>
          <w:bCs/>
          <w:sz w:val="20"/>
          <w:szCs w:val="20"/>
        </w:rPr>
        <w:t xml:space="preserve">winter </w:t>
      </w:r>
      <w:r w:rsidR="00C834A5">
        <w:rPr>
          <w:b/>
          <w:bCs/>
          <w:sz w:val="20"/>
          <w:szCs w:val="20"/>
        </w:rPr>
        <w:t>use</w:t>
      </w:r>
      <w:r w:rsidR="00BE2BA7" w:rsidRPr="00C834A5">
        <w:rPr>
          <w:b/>
          <w:bCs/>
          <w:sz w:val="20"/>
          <w:szCs w:val="20"/>
        </w:rPr>
        <w:t xml:space="preserve"> </w:t>
      </w:r>
      <w:bookmarkStart w:id="0" w:name="_Hlk52373748"/>
      <w:r w:rsidR="00BE2BA7" w:rsidRPr="00C834A5">
        <w:rPr>
          <w:b/>
          <w:bCs/>
          <w:sz w:val="20"/>
          <w:szCs w:val="20"/>
        </w:rPr>
        <w:t>only</w:t>
      </w:r>
      <w:r w:rsidR="00BF5C16">
        <w:rPr>
          <w:sz w:val="20"/>
          <w:szCs w:val="20"/>
        </w:rPr>
        <w:t xml:space="preserve"> (While BSR Winter restrictions are in place)</w:t>
      </w:r>
      <w:bookmarkEnd w:id="0"/>
      <w:r w:rsidR="003E7F88" w:rsidRPr="00E15EAD">
        <w:rPr>
          <w:sz w:val="20"/>
          <w:szCs w:val="20"/>
        </w:rPr>
        <w:t>. B p</w:t>
      </w:r>
      <w:r w:rsidR="00BE5845">
        <w:rPr>
          <w:sz w:val="20"/>
          <w:szCs w:val="20"/>
        </w:rPr>
        <w:t xml:space="preserve">ermits are </w:t>
      </w:r>
      <w:r w:rsidRPr="00E15EAD">
        <w:rPr>
          <w:sz w:val="20"/>
          <w:szCs w:val="20"/>
        </w:rPr>
        <w:t>for</w:t>
      </w:r>
      <w:r w:rsidR="006E1E6A">
        <w:rPr>
          <w:sz w:val="20"/>
          <w:szCs w:val="20"/>
        </w:rPr>
        <w:t xml:space="preserve"> </w:t>
      </w:r>
      <w:r w:rsidR="00EB70B9">
        <w:rPr>
          <w:sz w:val="20"/>
          <w:szCs w:val="20"/>
        </w:rPr>
        <w:t xml:space="preserve">customers who will be parking </w:t>
      </w:r>
      <w:r w:rsidR="00CC543E">
        <w:rPr>
          <w:sz w:val="20"/>
          <w:szCs w:val="20"/>
        </w:rPr>
        <w:t xml:space="preserve">up to </w:t>
      </w:r>
      <w:r w:rsidR="00EB70B9">
        <w:rPr>
          <w:sz w:val="20"/>
          <w:szCs w:val="20"/>
        </w:rPr>
        <w:t>two vehicles/trailers</w:t>
      </w:r>
      <w:r w:rsidR="00BE5845">
        <w:rPr>
          <w:sz w:val="20"/>
          <w:szCs w:val="20"/>
        </w:rPr>
        <w:t>/</w:t>
      </w:r>
      <w:r w:rsidR="00C53494">
        <w:rPr>
          <w:sz w:val="20"/>
          <w:szCs w:val="20"/>
        </w:rPr>
        <w:t>snow machines</w:t>
      </w:r>
      <w:r w:rsidR="00EB70B9">
        <w:rPr>
          <w:sz w:val="20"/>
          <w:szCs w:val="20"/>
        </w:rPr>
        <w:t xml:space="preserve"> of </w:t>
      </w:r>
      <w:r w:rsidR="00CC543E">
        <w:rPr>
          <w:sz w:val="20"/>
          <w:szCs w:val="20"/>
        </w:rPr>
        <w:t>any combination</w:t>
      </w:r>
      <w:r w:rsidR="002F5617">
        <w:rPr>
          <w:sz w:val="20"/>
          <w:szCs w:val="20"/>
        </w:rPr>
        <w:t xml:space="preserve"> in one spot</w:t>
      </w:r>
      <w:r w:rsidR="0015451F">
        <w:rPr>
          <w:sz w:val="20"/>
          <w:szCs w:val="20"/>
        </w:rPr>
        <w:t xml:space="preserve"> for a period of 10 days or less.</w:t>
      </w:r>
      <w:r w:rsidR="00FF6C24">
        <w:rPr>
          <w:sz w:val="20"/>
          <w:szCs w:val="20"/>
        </w:rPr>
        <w:t xml:space="preserve"> B p</w:t>
      </w:r>
      <w:r w:rsidR="00B70D61">
        <w:rPr>
          <w:sz w:val="20"/>
          <w:szCs w:val="20"/>
        </w:rPr>
        <w:t xml:space="preserve">ermits </w:t>
      </w:r>
      <w:r w:rsidR="009B0EA0">
        <w:rPr>
          <w:sz w:val="20"/>
          <w:szCs w:val="20"/>
        </w:rPr>
        <w:t>allow a</w:t>
      </w:r>
      <w:r w:rsidRPr="00E15EAD">
        <w:rPr>
          <w:sz w:val="20"/>
          <w:szCs w:val="20"/>
        </w:rPr>
        <w:t xml:space="preserve"> single motor vehicle or truck up to one ton with</w:t>
      </w:r>
      <w:r w:rsidR="005C72F2">
        <w:rPr>
          <w:sz w:val="20"/>
          <w:szCs w:val="20"/>
        </w:rPr>
        <w:t xml:space="preserve"> either</w:t>
      </w:r>
      <w:r w:rsidR="006B6EBC">
        <w:rPr>
          <w:sz w:val="20"/>
          <w:szCs w:val="20"/>
        </w:rPr>
        <w:t xml:space="preserve"> one</w:t>
      </w:r>
      <w:r w:rsidRPr="00E15EAD">
        <w:rPr>
          <w:sz w:val="20"/>
          <w:szCs w:val="20"/>
        </w:rPr>
        <w:t xml:space="preserve"> trailer</w:t>
      </w:r>
      <w:r w:rsidR="006B6EBC">
        <w:rPr>
          <w:sz w:val="20"/>
          <w:szCs w:val="20"/>
        </w:rPr>
        <w:t xml:space="preserve"> or</w:t>
      </w:r>
      <w:r w:rsidR="0013049E">
        <w:rPr>
          <w:sz w:val="20"/>
          <w:szCs w:val="20"/>
        </w:rPr>
        <w:t xml:space="preserve"> </w:t>
      </w:r>
      <w:r w:rsidR="006236AE">
        <w:rPr>
          <w:sz w:val="20"/>
          <w:szCs w:val="20"/>
        </w:rPr>
        <w:t>one</w:t>
      </w:r>
      <w:r w:rsidR="006B6EBC">
        <w:rPr>
          <w:sz w:val="20"/>
          <w:szCs w:val="20"/>
        </w:rPr>
        <w:t xml:space="preserve"> snow machine</w:t>
      </w:r>
      <w:r w:rsidR="00A57571">
        <w:rPr>
          <w:sz w:val="20"/>
          <w:szCs w:val="20"/>
        </w:rPr>
        <w:t xml:space="preserve"> </w:t>
      </w:r>
      <w:r w:rsidRPr="00E15EAD">
        <w:rPr>
          <w:sz w:val="20"/>
          <w:szCs w:val="20"/>
        </w:rPr>
        <w:t xml:space="preserve">not to exceed eighteen (18) feet in overall </w:t>
      </w:r>
      <w:r w:rsidR="002A0932">
        <w:rPr>
          <w:sz w:val="20"/>
          <w:szCs w:val="20"/>
        </w:rPr>
        <w:t>length.</w:t>
      </w:r>
      <w:r w:rsidR="00190A8D">
        <w:rPr>
          <w:sz w:val="20"/>
          <w:szCs w:val="20"/>
        </w:rPr>
        <w:t xml:space="preserve"> </w:t>
      </w:r>
      <w:r w:rsidR="004345B1">
        <w:rPr>
          <w:sz w:val="20"/>
          <w:szCs w:val="20"/>
        </w:rPr>
        <w:t>B</w:t>
      </w:r>
      <w:r w:rsidR="008C4C51">
        <w:rPr>
          <w:sz w:val="20"/>
          <w:szCs w:val="20"/>
        </w:rPr>
        <w:t xml:space="preserve"> permit</w:t>
      </w:r>
      <w:r w:rsidR="00B52B5D">
        <w:rPr>
          <w:sz w:val="20"/>
          <w:szCs w:val="20"/>
        </w:rPr>
        <w:t xml:space="preserve"> customers</w:t>
      </w:r>
      <w:r w:rsidR="003973C2">
        <w:rPr>
          <w:sz w:val="20"/>
          <w:szCs w:val="20"/>
        </w:rPr>
        <w:t xml:space="preserve"> receive </w:t>
      </w:r>
      <w:r w:rsidR="00BF5C16">
        <w:rPr>
          <w:sz w:val="20"/>
          <w:szCs w:val="20"/>
        </w:rPr>
        <w:t>1 key and 1</w:t>
      </w:r>
      <w:r w:rsidR="008C4C51" w:rsidRPr="00B52B5D">
        <w:rPr>
          <w:sz w:val="20"/>
          <w:szCs w:val="20"/>
        </w:rPr>
        <w:t xml:space="preserve"> </w:t>
      </w:r>
      <w:r w:rsidR="0013049E" w:rsidRPr="00B52B5D">
        <w:rPr>
          <w:sz w:val="20"/>
          <w:szCs w:val="20"/>
        </w:rPr>
        <w:t>vehicle hang</w:t>
      </w:r>
      <w:r w:rsidR="008C4C51" w:rsidRPr="00B52B5D">
        <w:rPr>
          <w:sz w:val="20"/>
          <w:szCs w:val="20"/>
        </w:rPr>
        <w:t xml:space="preserve"> tag and </w:t>
      </w:r>
      <w:r w:rsidR="00BF5C16">
        <w:rPr>
          <w:sz w:val="20"/>
          <w:szCs w:val="20"/>
        </w:rPr>
        <w:t>2</w:t>
      </w:r>
      <w:r w:rsidR="008C4C51" w:rsidRPr="00B52B5D">
        <w:rPr>
          <w:sz w:val="20"/>
          <w:szCs w:val="20"/>
        </w:rPr>
        <w:t xml:space="preserve"> stickers</w:t>
      </w:r>
      <w:r w:rsidR="003973C2">
        <w:rPr>
          <w:sz w:val="20"/>
          <w:szCs w:val="20"/>
        </w:rPr>
        <w:t xml:space="preserve"> </w:t>
      </w:r>
      <w:r w:rsidR="00AA389C">
        <w:rPr>
          <w:sz w:val="20"/>
          <w:szCs w:val="20"/>
        </w:rPr>
        <w:t>which are valid for the winter of 2020 / 2021</w:t>
      </w:r>
      <w:r w:rsidR="008C4C51" w:rsidRPr="00B52B5D">
        <w:rPr>
          <w:sz w:val="20"/>
          <w:szCs w:val="20"/>
        </w:rPr>
        <w:t xml:space="preserve"> </w:t>
      </w:r>
      <w:r w:rsidR="00CB30D0" w:rsidRPr="00B52B5D">
        <w:rPr>
          <w:sz w:val="20"/>
          <w:szCs w:val="20"/>
        </w:rPr>
        <w:t>*</w:t>
      </w:r>
      <w:r w:rsidR="00DB4BD6" w:rsidRPr="00B52B5D">
        <w:rPr>
          <w:sz w:val="20"/>
          <w:szCs w:val="20"/>
        </w:rPr>
        <w:t>Each vehicle</w:t>
      </w:r>
      <w:r w:rsidR="002A00E1" w:rsidRPr="00B52B5D">
        <w:rPr>
          <w:sz w:val="20"/>
          <w:szCs w:val="20"/>
        </w:rPr>
        <w:t>/trailer/snow machine</w:t>
      </w:r>
      <w:r w:rsidR="00637D8A">
        <w:rPr>
          <w:sz w:val="20"/>
          <w:szCs w:val="20"/>
        </w:rPr>
        <w:t xml:space="preserve"> </w:t>
      </w:r>
      <w:r w:rsidR="00AF042D">
        <w:rPr>
          <w:sz w:val="20"/>
          <w:szCs w:val="20"/>
        </w:rPr>
        <w:t>must display a current sticker and</w:t>
      </w:r>
      <w:r w:rsidR="002A00E1" w:rsidRPr="00B52B5D">
        <w:rPr>
          <w:sz w:val="20"/>
          <w:szCs w:val="20"/>
        </w:rPr>
        <w:t xml:space="preserve"> must be moved</w:t>
      </w:r>
      <w:r w:rsidR="009F0719" w:rsidRPr="00B52B5D">
        <w:rPr>
          <w:sz w:val="20"/>
          <w:szCs w:val="20"/>
        </w:rPr>
        <w:t xml:space="preserve"> once every 10 days or </w:t>
      </w:r>
      <w:r w:rsidR="00E15EAD" w:rsidRPr="00B52B5D">
        <w:rPr>
          <w:sz w:val="20"/>
          <w:szCs w:val="20"/>
        </w:rPr>
        <w:t xml:space="preserve">less or when requested for snow </w:t>
      </w:r>
      <w:r w:rsidR="00BF5C16" w:rsidRPr="00B52B5D">
        <w:rPr>
          <w:sz w:val="20"/>
          <w:szCs w:val="20"/>
        </w:rPr>
        <w:t>removal. *</w:t>
      </w:r>
      <w:r w:rsidR="009A7065" w:rsidRPr="00B52B5D">
        <w:rPr>
          <w:sz w:val="20"/>
          <w:szCs w:val="20"/>
        </w:rPr>
        <w:t>*</w:t>
      </w:r>
      <w:r w:rsidR="00A230AC" w:rsidRPr="00B52B5D">
        <w:rPr>
          <w:sz w:val="20"/>
          <w:szCs w:val="20"/>
        </w:rPr>
        <w:t xml:space="preserve"> </w:t>
      </w:r>
      <w:r w:rsidR="00CA0D58">
        <w:rPr>
          <w:sz w:val="20"/>
          <w:szCs w:val="20"/>
        </w:rPr>
        <w:t>N</w:t>
      </w:r>
      <w:r w:rsidR="00C279B1">
        <w:rPr>
          <w:sz w:val="20"/>
          <w:szCs w:val="20"/>
        </w:rPr>
        <w:t xml:space="preserve">o </w:t>
      </w:r>
      <w:r w:rsidR="009A7065" w:rsidRPr="00C279B1">
        <w:rPr>
          <w:sz w:val="20"/>
          <w:szCs w:val="20"/>
        </w:rPr>
        <w:t>more than two</w:t>
      </w:r>
      <w:r w:rsidR="00210943" w:rsidRPr="00C279B1">
        <w:rPr>
          <w:sz w:val="20"/>
          <w:szCs w:val="20"/>
        </w:rPr>
        <w:t xml:space="preserve"> matching </w:t>
      </w:r>
      <w:r w:rsidR="009A7065" w:rsidRPr="00C279B1">
        <w:rPr>
          <w:sz w:val="20"/>
          <w:szCs w:val="20"/>
        </w:rPr>
        <w:t>B</w:t>
      </w:r>
      <w:r w:rsidR="00210943" w:rsidRPr="00C279B1">
        <w:rPr>
          <w:sz w:val="20"/>
          <w:szCs w:val="20"/>
        </w:rPr>
        <w:t xml:space="preserve"> </w:t>
      </w:r>
      <w:r w:rsidR="00C834A5">
        <w:rPr>
          <w:sz w:val="20"/>
          <w:szCs w:val="20"/>
        </w:rPr>
        <w:t>stickers/hang tags in the parking lot at one time.</w:t>
      </w:r>
    </w:p>
    <w:p w14:paraId="52161FD8" w14:textId="77777777" w:rsidR="00115EC6" w:rsidRDefault="00115EC6" w:rsidP="00853D34">
      <w:pPr>
        <w:pStyle w:val="ListParagraph"/>
        <w:ind w:left="1440"/>
        <w:rPr>
          <w:sz w:val="20"/>
          <w:szCs w:val="20"/>
        </w:rPr>
      </w:pPr>
    </w:p>
    <w:p w14:paraId="2CC84F37" w14:textId="239A3450" w:rsidR="00CA3595" w:rsidRPr="00132BE7" w:rsidRDefault="00D84641" w:rsidP="00115EC6">
      <w:pPr>
        <w:pStyle w:val="ListParagraph"/>
        <w:ind w:left="1440"/>
        <w:rPr>
          <w:sz w:val="20"/>
          <w:szCs w:val="20"/>
        </w:rPr>
      </w:pPr>
      <w:r w:rsidRPr="00BF5C16">
        <w:rPr>
          <w:b/>
          <w:bCs/>
          <w:sz w:val="20"/>
          <w:szCs w:val="20"/>
        </w:rPr>
        <w:t>Class C Parking Permits</w:t>
      </w:r>
      <w:r w:rsidR="00BF5C16">
        <w:rPr>
          <w:sz w:val="20"/>
          <w:szCs w:val="20"/>
        </w:rPr>
        <w:t>:</w:t>
      </w:r>
      <w:r w:rsidR="00A876CD">
        <w:rPr>
          <w:sz w:val="20"/>
          <w:szCs w:val="20"/>
        </w:rPr>
        <w:t xml:space="preserve"> are</w:t>
      </w:r>
      <w:r w:rsidRPr="00E15EAD">
        <w:rPr>
          <w:sz w:val="20"/>
          <w:szCs w:val="20"/>
        </w:rPr>
        <w:t xml:space="preserve"> </w:t>
      </w:r>
      <w:r w:rsidR="00BF5C16" w:rsidRPr="00E15EAD">
        <w:rPr>
          <w:sz w:val="20"/>
          <w:szCs w:val="20"/>
        </w:rPr>
        <w:t xml:space="preserve">for </w:t>
      </w:r>
      <w:r w:rsidR="00BF5C16">
        <w:rPr>
          <w:sz w:val="20"/>
          <w:szCs w:val="20"/>
        </w:rPr>
        <w:t>any</w:t>
      </w:r>
      <w:r w:rsidR="00D234A4">
        <w:rPr>
          <w:sz w:val="20"/>
          <w:szCs w:val="20"/>
        </w:rPr>
        <w:t xml:space="preserve"> vehicle which will remain in one spot for more than 10 days</w:t>
      </w:r>
      <w:r w:rsidR="00132BE7">
        <w:rPr>
          <w:sz w:val="20"/>
          <w:szCs w:val="20"/>
        </w:rPr>
        <w:t>.</w:t>
      </w:r>
      <w:r w:rsidR="00CC543E">
        <w:rPr>
          <w:sz w:val="20"/>
          <w:szCs w:val="20"/>
        </w:rPr>
        <w:t xml:space="preserve"> </w:t>
      </w:r>
      <w:r w:rsidR="009A7065">
        <w:rPr>
          <w:sz w:val="20"/>
          <w:szCs w:val="20"/>
        </w:rPr>
        <w:t>C</w:t>
      </w:r>
      <w:r w:rsidR="00CC543E">
        <w:rPr>
          <w:sz w:val="20"/>
          <w:szCs w:val="20"/>
        </w:rPr>
        <w:t xml:space="preserve"> permits are also required for</w:t>
      </w:r>
      <w:r w:rsidR="00132BE7">
        <w:rPr>
          <w:sz w:val="20"/>
          <w:szCs w:val="20"/>
        </w:rPr>
        <w:t xml:space="preserve"> </w:t>
      </w:r>
      <w:r w:rsidR="00CC543E">
        <w:rPr>
          <w:sz w:val="20"/>
          <w:szCs w:val="20"/>
        </w:rPr>
        <w:t>t</w:t>
      </w:r>
      <w:r w:rsidR="00132BE7">
        <w:rPr>
          <w:sz w:val="20"/>
          <w:szCs w:val="20"/>
        </w:rPr>
        <w:t>rucks</w:t>
      </w:r>
      <w:r w:rsidRPr="00132BE7">
        <w:rPr>
          <w:sz w:val="20"/>
          <w:szCs w:val="20"/>
        </w:rPr>
        <w:t xml:space="preserve"> larger than one ton, snow cats, trailers exceeding eighteen feet (18) in overall </w:t>
      </w:r>
      <w:r w:rsidR="003D1D75" w:rsidRPr="00132BE7">
        <w:rPr>
          <w:sz w:val="20"/>
          <w:szCs w:val="20"/>
        </w:rPr>
        <w:t>length</w:t>
      </w:r>
      <w:r w:rsidR="00A460AB" w:rsidRPr="00132BE7">
        <w:rPr>
          <w:sz w:val="20"/>
          <w:szCs w:val="20"/>
        </w:rPr>
        <w:t>.</w:t>
      </w:r>
      <w:r w:rsidRPr="00132BE7">
        <w:rPr>
          <w:sz w:val="20"/>
          <w:szCs w:val="20"/>
        </w:rPr>
        <w:t xml:space="preserve"> Class</w:t>
      </w:r>
      <w:r w:rsidR="007C4B7E" w:rsidRPr="00132BE7">
        <w:rPr>
          <w:sz w:val="20"/>
          <w:szCs w:val="20"/>
        </w:rPr>
        <w:t xml:space="preserve"> </w:t>
      </w:r>
      <w:r w:rsidR="00FF0AA3" w:rsidRPr="00132BE7">
        <w:rPr>
          <w:sz w:val="20"/>
          <w:szCs w:val="20"/>
        </w:rPr>
        <w:t>C permits allow year-round parking but will be required to park in a pre-selected area</w:t>
      </w:r>
      <w:r w:rsidRPr="00132BE7">
        <w:rPr>
          <w:sz w:val="20"/>
          <w:szCs w:val="20"/>
        </w:rPr>
        <w:t xml:space="preserve">. </w:t>
      </w:r>
      <w:r w:rsidR="00A57571" w:rsidRPr="00132BE7">
        <w:rPr>
          <w:sz w:val="20"/>
          <w:szCs w:val="20"/>
        </w:rPr>
        <w:t>C p</w:t>
      </w:r>
      <w:r w:rsidR="00EE4035" w:rsidRPr="00132BE7">
        <w:rPr>
          <w:sz w:val="20"/>
          <w:szCs w:val="20"/>
        </w:rPr>
        <w:t xml:space="preserve">ermits will receive </w:t>
      </w:r>
      <w:r w:rsidR="00B45332">
        <w:rPr>
          <w:sz w:val="20"/>
          <w:szCs w:val="20"/>
        </w:rPr>
        <w:t>1 key and 1</w:t>
      </w:r>
      <w:r w:rsidR="00EE4035" w:rsidRPr="00132BE7">
        <w:rPr>
          <w:sz w:val="20"/>
          <w:szCs w:val="20"/>
        </w:rPr>
        <w:t xml:space="preserve"> sticker that must be displayed</w:t>
      </w:r>
      <w:r w:rsidR="00C81CF4" w:rsidRPr="00132BE7">
        <w:rPr>
          <w:sz w:val="20"/>
          <w:szCs w:val="20"/>
        </w:rPr>
        <w:t xml:space="preserve"> and parking lot management shall receive description and or</w:t>
      </w:r>
      <w:r w:rsidR="006E181F" w:rsidRPr="00132BE7">
        <w:rPr>
          <w:sz w:val="20"/>
          <w:szCs w:val="20"/>
        </w:rPr>
        <w:t xml:space="preserve"> plate number of the permitted vehicle or trailer.</w:t>
      </w:r>
    </w:p>
    <w:p w14:paraId="1B93B28C" w14:textId="77777777" w:rsidR="00CA3595" w:rsidRDefault="00CA3595">
      <w:pPr>
        <w:rPr>
          <w:sz w:val="20"/>
          <w:szCs w:val="20"/>
        </w:rPr>
      </w:pPr>
    </w:p>
    <w:p w14:paraId="0C3555DE" w14:textId="4F103D87" w:rsidR="00CA3595" w:rsidRDefault="00D84641">
      <w:pPr>
        <w:rPr>
          <w:sz w:val="20"/>
          <w:szCs w:val="20"/>
        </w:rPr>
      </w:pPr>
      <w:r>
        <w:rPr>
          <w:sz w:val="20"/>
          <w:szCs w:val="20"/>
        </w:rPr>
        <w:tab/>
      </w:r>
      <w:r>
        <w:rPr>
          <w:sz w:val="20"/>
          <w:szCs w:val="20"/>
          <w:u w:val="single"/>
        </w:rPr>
        <w:t>Parking Permit Classification and Election; Purchase Price</w:t>
      </w:r>
      <w:r>
        <w:rPr>
          <w:sz w:val="20"/>
          <w:szCs w:val="20"/>
        </w:rPr>
        <w:t xml:space="preserve">. Purchaser desires to purchase from Seller the following </w:t>
      </w:r>
      <w:r w:rsidR="00C03B58">
        <w:rPr>
          <w:sz w:val="20"/>
          <w:szCs w:val="20"/>
        </w:rPr>
        <w:t>number</w:t>
      </w:r>
      <w:r>
        <w:rPr>
          <w:sz w:val="20"/>
          <w:szCs w:val="20"/>
        </w:rPr>
        <w:t xml:space="preserve"> of parking permits</w:t>
      </w:r>
      <w:r w:rsidR="00603373">
        <w:rPr>
          <w:sz w:val="20"/>
          <w:szCs w:val="20"/>
        </w:rPr>
        <w:t xml:space="preserve"> in the categories</w:t>
      </w:r>
      <w:r>
        <w:rPr>
          <w:sz w:val="20"/>
          <w:szCs w:val="20"/>
        </w:rPr>
        <w:t xml:space="preserve"> elected</w:t>
      </w:r>
      <w:r w:rsidR="00A85B3B">
        <w:rPr>
          <w:sz w:val="20"/>
          <w:szCs w:val="20"/>
        </w:rPr>
        <w:t xml:space="preserve"> below</w:t>
      </w:r>
      <w:r>
        <w:rPr>
          <w:sz w:val="20"/>
          <w:szCs w:val="20"/>
        </w:rPr>
        <w:t xml:space="preserve"> for the purposes of parking motor vehicles</w:t>
      </w:r>
      <w:r w:rsidR="00A85B3B">
        <w:rPr>
          <w:sz w:val="20"/>
          <w:szCs w:val="20"/>
        </w:rPr>
        <w:t>/</w:t>
      </w:r>
      <w:r w:rsidR="008E44E9">
        <w:rPr>
          <w:sz w:val="20"/>
          <w:szCs w:val="20"/>
        </w:rPr>
        <w:t>trailers/snow machines</w:t>
      </w:r>
      <w:r>
        <w:rPr>
          <w:sz w:val="20"/>
          <w:szCs w:val="20"/>
        </w:rPr>
        <w:t xml:space="preserve"> on the Premises. </w:t>
      </w:r>
      <w:r w:rsidR="00544215">
        <w:rPr>
          <w:sz w:val="20"/>
          <w:szCs w:val="20"/>
        </w:rPr>
        <w:t>C</w:t>
      </w:r>
      <w:r w:rsidR="00B62E96">
        <w:rPr>
          <w:sz w:val="20"/>
          <w:szCs w:val="20"/>
        </w:rPr>
        <w:t xml:space="preserve">ustomers will receive keys </w:t>
      </w:r>
      <w:r w:rsidR="00B72460">
        <w:rPr>
          <w:sz w:val="20"/>
          <w:szCs w:val="20"/>
        </w:rPr>
        <w:t>for</w:t>
      </w:r>
      <w:r w:rsidR="00B62E96">
        <w:rPr>
          <w:sz w:val="20"/>
          <w:szCs w:val="20"/>
        </w:rPr>
        <w:t xml:space="preserve"> the</w:t>
      </w:r>
      <w:r>
        <w:rPr>
          <w:sz w:val="20"/>
          <w:szCs w:val="20"/>
        </w:rPr>
        <w:t xml:space="preserve"> </w:t>
      </w:r>
      <w:r w:rsidR="00B62E96">
        <w:rPr>
          <w:sz w:val="20"/>
          <w:szCs w:val="20"/>
        </w:rPr>
        <w:t>east gate</w:t>
      </w:r>
      <w:r>
        <w:rPr>
          <w:sz w:val="20"/>
          <w:szCs w:val="20"/>
        </w:rPr>
        <w:t xml:space="preserve"> </w:t>
      </w:r>
      <w:r w:rsidR="00B72460">
        <w:rPr>
          <w:sz w:val="20"/>
          <w:szCs w:val="20"/>
        </w:rPr>
        <w:t xml:space="preserve">and </w:t>
      </w:r>
      <w:r w:rsidR="00973C4A">
        <w:rPr>
          <w:sz w:val="20"/>
          <w:szCs w:val="20"/>
        </w:rPr>
        <w:t xml:space="preserve">the appropriate number of hangtags and </w:t>
      </w:r>
      <w:r w:rsidR="00BB3701">
        <w:rPr>
          <w:sz w:val="20"/>
          <w:szCs w:val="20"/>
        </w:rPr>
        <w:t>stickers for</w:t>
      </w:r>
      <w:r>
        <w:rPr>
          <w:sz w:val="20"/>
          <w:szCs w:val="20"/>
        </w:rPr>
        <w:t xml:space="preserve"> each parking permit purchased. The total purchase price is due and payable upon execution of this Agreement and is non-refundable.</w:t>
      </w:r>
    </w:p>
    <w:p w14:paraId="752BD12E" w14:textId="77777777" w:rsidR="00CA3595" w:rsidRDefault="00CA3595">
      <w:pPr>
        <w:rPr>
          <w:sz w:val="20"/>
          <w:szCs w:val="20"/>
        </w:rPr>
      </w:pPr>
    </w:p>
    <w:p w14:paraId="2D04C002" w14:textId="77777777" w:rsidR="00CA3595" w:rsidRDefault="00D84641" w:rsidP="00B45332">
      <w:pPr>
        <w:rPr>
          <w:sz w:val="20"/>
          <w:szCs w:val="20"/>
        </w:rPr>
      </w:pPr>
      <w:r>
        <w:rPr>
          <w:sz w:val="20"/>
          <w:szCs w:val="20"/>
          <w:u w:val="single"/>
        </w:rPr>
        <w:t>Instruction</w:t>
      </w:r>
      <w:r>
        <w:rPr>
          <w:sz w:val="20"/>
          <w:szCs w:val="20"/>
        </w:rPr>
        <w:t>: Please indicate in the boxes below how many parking permits for each classification you wish to purchase.</w:t>
      </w:r>
    </w:p>
    <w:p w14:paraId="2A46CE97" w14:textId="77777777" w:rsidR="00CA3595" w:rsidRDefault="00D84641">
      <w:pPr>
        <w:rPr>
          <w:sz w:val="20"/>
          <w:szCs w:val="20"/>
        </w:rPr>
      </w:pPr>
      <w:r>
        <w:rPr>
          <w:noProof/>
          <w:sz w:val="20"/>
          <w:szCs w:val="20"/>
          <w:lang w:eastAsia="en-US"/>
        </w:rPr>
        <mc:AlternateContent>
          <mc:Choice Requires="wps">
            <w:drawing>
              <wp:anchor distT="0" distB="0" distL="0" distR="0" simplePos="0" relativeHeight="251659264" behindDoc="0" locked="0" layoutInCell="1" allowOverlap="1" wp14:anchorId="382B24FF" wp14:editId="6A372E10">
                <wp:simplePos x="0" y="0"/>
                <wp:positionH relativeFrom="column">
                  <wp:posOffset>1019175</wp:posOffset>
                </wp:positionH>
                <wp:positionV relativeFrom="line">
                  <wp:posOffset>114935</wp:posOffset>
                </wp:positionV>
                <wp:extent cx="171450" cy="171450"/>
                <wp:effectExtent l="0" t="0" r="0" b="0"/>
                <wp:wrapNone/>
                <wp:docPr id="1073741825" name="officeArt object"/>
                <wp:cNvGraphicFramePr/>
                <a:graphic xmlns:a="http://schemas.openxmlformats.org/drawingml/2006/main">
                  <a:graphicData uri="http://schemas.microsoft.com/office/word/2010/wordprocessingShape">
                    <wps:wsp>
                      <wps:cNvSpPr/>
                      <wps:spPr>
                        <a:xfrm>
                          <a:off x="0" y="0"/>
                          <a:ext cx="171450" cy="171450"/>
                        </a:xfrm>
                        <a:prstGeom prst="rect">
                          <a:avLst/>
                        </a:prstGeom>
                        <a:solidFill>
                          <a:srgbClr val="FFFFFF"/>
                        </a:solidFill>
                        <a:ln w="9525" cap="flat">
                          <a:solidFill>
                            <a:srgbClr val="000000"/>
                          </a:solidFill>
                          <a:prstDash val="solid"/>
                          <a:round/>
                        </a:ln>
                        <a:effectLst/>
                      </wps:spPr>
                      <wps:bodyPr/>
                    </wps:wsp>
                  </a:graphicData>
                </a:graphic>
              </wp:anchor>
            </w:drawing>
          </mc:Choice>
          <mc:Fallback xmlns:mv="urn:schemas-microsoft-com:mac:vml" xmlns:mo="http://schemas.microsoft.com/office/mac/office/2008/main">
            <w:pict>
              <v:rect id="_x0000_s1026" style="visibility:visible;position:absolute;margin-left:80.2pt;margin-top:9.1pt;width:13.5pt;height:13.5pt;z-index:251659264;mso-position-horizontal:absolute;mso-position-horizontal-relative:text;mso-position-vertical:absolute;mso-position-vertical-relative:line;mso-wrap-distance-left:0.0pt;mso-wrap-distance-top:0.0pt;mso-wrap-distance-right:0.0pt;mso-wrap-distance-bottom:0.0pt;">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rect>
            </w:pict>
          </mc:Fallback>
        </mc:AlternateContent>
      </w:r>
      <w:r>
        <w:rPr>
          <w:sz w:val="20"/>
          <w:szCs w:val="20"/>
        </w:rPr>
        <w:tab/>
      </w:r>
    </w:p>
    <w:p w14:paraId="797043BB" w14:textId="59AFAE34" w:rsidR="00CA3595" w:rsidRDefault="00D84641">
      <w:pPr>
        <w:ind w:left="2160"/>
        <w:rPr>
          <w:sz w:val="20"/>
          <w:szCs w:val="20"/>
        </w:rPr>
      </w:pPr>
      <w:r>
        <w:rPr>
          <w:sz w:val="20"/>
          <w:szCs w:val="20"/>
          <w:u w:val="single"/>
        </w:rPr>
        <w:t>CLASS A PARKING PERMITS</w:t>
      </w:r>
      <w:r>
        <w:rPr>
          <w:sz w:val="20"/>
          <w:szCs w:val="20"/>
        </w:rPr>
        <w:t>:  $</w:t>
      </w:r>
      <w:r w:rsidR="008B74F3">
        <w:rPr>
          <w:sz w:val="20"/>
          <w:szCs w:val="20"/>
        </w:rPr>
        <w:t>1</w:t>
      </w:r>
      <w:r w:rsidR="00761DA3">
        <w:rPr>
          <w:sz w:val="20"/>
          <w:szCs w:val="20"/>
        </w:rPr>
        <w:t>75</w:t>
      </w:r>
      <w:r>
        <w:rPr>
          <w:sz w:val="20"/>
          <w:szCs w:val="20"/>
        </w:rPr>
        <w:t xml:space="preserve"> each.</w:t>
      </w:r>
    </w:p>
    <w:p w14:paraId="62E344B5" w14:textId="77777777" w:rsidR="00CA3595" w:rsidRDefault="00D84641">
      <w:pPr>
        <w:ind w:left="2160"/>
        <w:rPr>
          <w:sz w:val="20"/>
          <w:szCs w:val="20"/>
        </w:rPr>
      </w:pPr>
      <w:r>
        <w:rPr>
          <w:noProof/>
          <w:sz w:val="20"/>
          <w:szCs w:val="20"/>
          <w:lang w:eastAsia="en-US"/>
        </w:rPr>
        <mc:AlternateContent>
          <mc:Choice Requires="wps">
            <w:drawing>
              <wp:anchor distT="0" distB="0" distL="0" distR="0" simplePos="0" relativeHeight="251660288" behindDoc="0" locked="0" layoutInCell="1" allowOverlap="1" wp14:anchorId="61EF1D70" wp14:editId="2D4934AB">
                <wp:simplePos x="0" y="0"/>
                <wp:positionH relativeFrom="column">
                  <wp:posOffset>1019175</wp:posOffset>
                </wp:positionH>
                <wp:positionV relativeFrom="line">
                  <wp:posOffset>83185</wp:posOffset>
                </wp:positionV>
                <wp:extent cx="171450" cy="171450"/>
                <wp:effectExtent l="0" t="0" r="0" b="0"/>
                <wp:wrapNone/>
                <wp:docPr id="1073741826" name="officeArt object"/>
                <wp:cNvGraphicFramePr/>
                <a:graphic xmlns:a="http://schemas.openxmlformats.org/drawingml/2006/main">
                  <a:graphicData uri="http://schemas.microsoft.com/office/word/2010/wordprocessingShape">
                    <wps:wsp>
                      <wps:cNvSpPr/>
                      <wps:spPr>
                        <a:xfrm>
                          <a:off x="0" y="0"/>
                          <a:ext cx="171450" cy="171450"/>
                        </a:xfrm>
                        <a:prstGeom prst="rect">
                          <a:avLst/>
                        </a:prstGeom>
                        <a:solidFill>
                          <a:srgbClr val="FFFFFF"/>
                        </a:solidFill>
                        <a:ln w="9525" cap="flat">
                          <a:solidFill>
                            <a:srgbClr val="000000"/>
                          </a:solidFill>
                          <a:prstDash val="solid"/>
                          <a:round/>
                        </a:ln>
                        <a:effectLst/>
                      </wps:spPr>
                      <wps:bodyPr/>
                    </wps:wsp>
                  </a:graphicData>
                </a:graphic>
              </wp:anchor>
            </w:drawing>
          </mc:Choice>
          <mc:Fallback xmlns:mv="urn:schemas-microsoft-com:mac:vml" xmlns:mo="http://schemas.microsoft.com/office/mac/office/2008/main">
            <w:pict>
              <v:rect id="_x0000_s1027" style="visibility:visible;position:absolute;margin-left:80.2pt;margin-top:6.6pt;width:13.5pt;height:13.5pt;z-index:251660288;mso-position-horizontal:absolute;mso-position-horizontal-relative:text;mso-position-vertical:absolute;mso-position-vertical-relative:line;mso-wrap-distance-left:0.0pt;mso-wrap-distance-top:0.0pt;mso-wrap-distance-right:0.0pt;mso-wrap-distance-bottom:0.0pt;">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rect>
            </w:pict>
          </mc:Fallback>
        </mc:AlternateContent>
      </w:r>
    </w:p>
    <w:p w14:paraId="43CFC39F" w14:textId="0A237EB2" w:rsidR="00CA3595" w:rsidRDefault="00D84641">
      <w:pPr>
        <w:ind w:left="720" w:firstLine="1440"/>
        <w:rPr>
          <w:sz w:val="20"/>
          <w:szCs w:val="20"/>
        </w:rPr>
      </w:pPr>
      <w:r>
        <w:rPr>
          <w:sz w:val="20"/>
          <w:szCs w:val="20"/>
          <w:u w:val="single"/>
        </w:rPr>
        <w:t>CLASS B PARKING PERMITS</w:t>
      </w:r>
      <w:r>
        <w:rPr>
          <w:sz w:val="20"/>
          <w:szCs w:val="20"/>
        </w:rPr>
        <w:t>:   $</w:t>
      </w:r>
      <w:r w:rsidR="00761DA3">
        <w:rPr>
          <w:sz w:val="20"/>
          <w:szCs w:val="20"/>
        </w:rPr>
        <w:t>30</w:t>
      </w:r>
      <w:r w:rsidR="008B74F3">
        <w:rPr>
          <w:sz w:val="20"/>
          <w:szCs w:val="20"/>
        </w:rPr>
        <w:t>0</w:t>
      </w:r>
      <w:r>
        <w:rPr>
          <w:sz w:val="20"/>
          <w:szCs w:val="20"/>
        </w:rPr>
        <w:t xml:space="preserve"> each. </w:t>
      </w:r>
    </w:p>
    <w:p w14:paraId="14908BDF" w14:textId="77777777" w:rsidR="00CA3595" w:rsidRDefault="00D84641">
      <w:pPr>
        <w:rPr>
          <w:sz w:val="20"/>
          <w:szCs w:val="20"/>
        </w:rPr>
      </w:pPr>
      <w:r>
        <w:rPr>
          <w:noProof/>
          <w:sz w:val="20"/>
          <w:szCs w:val="20"/>
          <w:lang w:eastAsia="en-US"/>
        </w:rPr>
        <mc:AlternateContent>
          <mc:Choice Requires="wps">
            <w:drawing>
              <wp:anchor distT="0" distB="0" distL="0" distR="0" simplePos="0" relativeHeight="251661312" behindDoc="0" locked="0" layoutInCell="1" allowOverlap="1" wp14:anchorId="6C765BEF" wp14:editId="13B1DB89">
                <wp:simplePos x="0" y="0"/>
                <wp:positionH relativeFrom="column">
                  <wp:posOffset>1019175</wp:posOffset>
                </wp:positionH>
                <wp:positionV relativeFrom="line">
                  <wp:posOffset>71119</wp:posOffset>
                </wp:positionV>
                <wp:extent cx="171450" cy="171450"/>
                <wp:effectExtent l="0" t="0" r="0" b="0"/>
                <wp:wrapNone/>
                <wp:docPr id="1073741827" name="officeArt object"/>
                <wp:cNvGraphicFramePr/>
                <a:graphic xmlns:a="http://schemas.openxmlformats.org/drawingml/2006/main">
                  <a:graphicData uri="http://schemas.microsoft.com/office/word/2010/wordprocessingShape">
                    <wps:wsp>
                      <wps:cNvSpPr/>
                      <wps:spPr>
                        <a:xfrm>
                          <a:off x="0" y="0"/>
                          <a:ext cx="171450" cy="171450"/>
                        </a:xfrm>
                        <a:prstGeom prst="rect">
                          <a:avLst/>
                        </a:prstGeom>
                        <a:solidFill>
                          <a:srgbClr val="FFFFFF"/>
                        </a:solidFill>
                        <a:ln w="9525" cap="flat">
                          <a:solidFill>
                            <a:srgbClr val="000000"/>
                          </a:solidFill>
                          <a:prstDash val="solid"/>
                          <a:round/>
                        </a:ln>
                        <a:effectLst/>
                      </wps:spPr>
                      <wps:bodyPr/>
                    </wps:wsp>
                  </a:graphicData>
                </a:graphic>
              </wp:anchor>
            </w:drawing>
          </mc:Choice>
          <mc:Fallback xmlns:mv="urn:schemas-microsoft-com:mac:vml" xmlns:mo="http://schemas.microsoft.com/office/mac/office/2008/main">
            <w:pict>
              <v:rect id="_x0000_s1028" style="visibility:visible;position:absolute;margin-left:80.2pt;margin-top:5.6pt;width:13.5pt;height:13.5pt;z-index:251661312;mso-position-horizontal:absolute;mso-position-horizontal-relative:text;mso-position-vertical:absolute;mso-position-vertical-relative:line;mso-wrap-distance-left:0.0pt;mso-wrap-distance-top:0.0pt;mso-wrap-distance-right:0.0pt;mso-wrap-distance-bottom:0.0pt;">
                <v:fill color="#FFFFFF" opacity="100.0%" type="solid"/>
                <v:stroke filltype="solid" color="#000000" opacity="100.0%" weight="0.8pt" dashstyle="solid" endcap="flat" joinstyle="round" linestyle="single" startarrow="none" startarrowwidth="medium" startarrowlength="medium" endarrow="none" endarrowwidth="medium" endarrowlength="medium"/>
                <w10:wrap type="none" side="bothSides" anchorx="text"/>
              </v:rect>
            </w:pict>
          </mc:Fallback>
        </mc:AlternateContent>
      </w:r>
    </w:p>
    <w:p w14:paraId="0852AD14" w14:textId="62B5D2A4" w:rsidR="00CA3595" w:rsidRDefault="00D84641">
      <w:pPr>
        <w:rPr>
          <w:sz w:val="20"/>
          <w:szCs w:val="20"/>
        </w:rPr>
      </w:pPr>
      <w:r>
        <w:rPr>
          <w:sz w:val="20"/>
          <w:szCs w:val="20"/>
        </w:rPr>
        <w:tab/>
      </w:r>
      <w:r>
        <w:rPr>
          <w:sz w:val="20"/>
          <w:szCs w:val="20"/>
        </w:rPr>
        <w:tab/>
        <w:t xml:space="preserve"> </w:t>
      </w:r>
      <w:r>
        <w:rPr>
          <w:sz w:val="20"/>
          <w:szCs w:val="20"/>
        </w:rPr>
        <w:tab/>
      </w:r>
      <w:r>
        <w:rPr>
          <w:sz w:val="20"/>
          <w:szCs w:val="20"/>
          <w:u w:val="single"/>
        </w:rPr>
        <w:t>CLASS C PARKING PERMITS</w:t>
      </w:r>
      <w:r>
        <w:rPr>
          <w:sz w:val="20"/>
          <w:szCs w:val="20"/>
        </w:rPr>
        <w:t>:</w:t>
      </w:r>
      <w:r>
        <w:rPr>
          <w:sz w:val="20"/>
          <w:szCs w:val="20"/>
        </w:rPr>
        <w:tab/>
      </w:r>
      <w:r w:rsidR="00DB21AA">
        <w:rPr>
          <w:sz w:val="20"/>
          <w:szCs w:val="20"/>
        </w:rPr>
        <w:t>$</w:t>
      </w:r>
      <w:r w:rsidR="00761DA3">
        <w:rPr>
          <w:sz w:val="20"/>
          <w:szCs w:val="20"/>
        </w:rPr>
        <w:t>4</w:t>
      </w:r>
      <w:r w:rsidR="00DB21AA">
        <w:rPr>
          <w:sz w:val="20"/>
          <w:szCs w:val="20"/>
        </w:rPr>
        <w:t xml:space="preserve">50 </w:t>
      </w:r>
      <w:r w:rsidR="00761DA3">
        <w:rPr>
          <w:sz w:val="20"/>
          <w:szCs w:val="20"/>
        </w:rPr>
        <w:t>each</w:t>
      </w:r>
    </w:p>
    <w:p w14:paraId="5337A52F" w14:textId="77777777" w:rsidR="00EF35BC" w:rsidRDefault="00EF35BC" w:rsidP="00221CB1">
      <w:pPr>
        <w:rPr>
          <w:sz w:val="20"/>
          <w:szCs w:val="20"/>
        </w:rPr>
      </w:pPr>
    </w:p>
    <w:p w14:paraId="6ED6E03E" w14:textId="77777777" w:rsidR="00EF35BC" w:rsidRDefault="00EF35BC" w:rsidP="00221CB1">
      <w:pPr>
        <w:rPr>
          <w:sz w:val="20"/>
          <w:szCs w:val="20"/>
        </w:rPr>
      </w:pPr>
    </w:p>
    <w:p w14:paraId="08C410CF" w14:textId="77777777" w:rsidR="00EF35BC" w:rsidRDefault="00EF35BC" w:rsidP="00221CB1">
      <w:pPr>
        <w:rPr>
          <w:sz w:val="20"/>
          <w:szCs w:val="20"/>
        </w:rPr>
      </w:pPr>
    </w:p>
    <w:p w14:paraId="0A4F7353" w14:textId="446599A4" w:rsidR="00597425" w:rsidRDefault="00D84641" w:rsidP="00221CB1">
      <w:pPr>
        <w:rPr>
          <w:sz w:val="20"/>
          <w:szCs w:val="20"/>
        </w:rPr>
      </w:pPr>
      <w:r>
        <w:rPr>
          <w:sz w:val="20"/>
          <w:szCs w:val="20"/>
        </w:rPr>
        <w:t xml:space="preserve">Total Purchase Price </w:t>
      </w:r>
      <w:r>
        <w:rPr>
          <w:sz w:val="20"/>
          <w:szCs w:val="20"/>
        </w:rPr>
        <w:tab/>
      </w:r>
      <w:r>
        <w:rPr>
          <w:sz w:val="20"/>
          <w:szCs w:val="20"/>
        </w:rPr>
        <w:tab/>
      </w:r>
      <w:r>
        <w:rPr>
          <w:sz w:val="20"/>
          <w:szCs w:val="20"/>
        </w:rPr>
        <w:tab/>
      </w:r>
      <w:r w:rsidR="00DB21AA">
        <w:rPr>
          <w:sz w:val="20"/>
          <w:szCs w:val="20"/>
        </w:rPr>
        <w:t xml:space="preserve">              </w:t>
      </w:r>
      <w:r>
        <w:rPr>
          <w:sz w:val="20"/>
          <w:szCs w:val="20"/>
        </w:rPr>
        <w:t>$______________</w:t>
      </w:r>
    </w:p>
    <w:p w14:paraId="54A03F72" w14:textId="77777777" w:rsidR="00266E38" w:rsidRDefault="00266E38" w:rsidP="00597425">
      <w:pPr>
        <w:ind w:left="1440"/>
        <w:rPr>
          <w:sz w:val="20"/>
          <w:szCs w:val="20"/>
        </w:rPr>
      </w:pPr>
    </w:p>
    <w:p w14:paraId="2A00DF8D" w14:textId="77777777" w:rsidR="00266E38" w:rsidRDefault="00266E38" w:rsidP="00597425">
      <w:pPr>
        <w:ind w:left="1440"/>
        <w:rPr>
          <w:sz w:val="20"/>
          <w:szCs w:val="20"/>
        </w:rPr>
      </w:pPr>
    </w:p>
    <w:p w14:paraId="7FBF7737" w14:textId="6391D0F4" w:rsidR="00266E38" w:rsidRPr="00B168E6" w:rsidRDefault="00D16FF0" w:rsidP="00D73E1A">
      <w:pPr>
        <w:ind w:left="1440"/>
        <w:jc w:val="center"/>
        <w:rPr>
          <w:b/>
          <w:bCs/>
          <w:sz w:val="20"/>
          <w:szCs w:val="20"/>
        </w:rPr>
      </w:pPr>
      <w:r>
        <w:rPr>
          <w:b/>
          <w:bCs/>
          <w:sz w:val="20"/>
          <w:szCs w:val="20"/>
        </w:rPr>
        <w:t xml:space="preserve">Records </w:t>
      </w:r>
      <w:r w:rsidR="00D73E1A">
        <w:rPr>
          <w:b/>
          <w:bCs/>
          <w:sz w:val="20"/>
          <w:szCs w:val="20"/>
        </w:rPr>
        <w:t>sheet for</w:t>
      </w:r>
      <w:r w:rsidR="0037536D">
        <w:rPr>
          <w:b/>
          <w:bCs/>
          <w:sz w:val="20"/>
          <w:szCs w:val="20"/>
        </w:rPr>
        <w:t xml:space="preserve"> </w:t>
      </w:r>
      <w:r w:rsidR="00B45332">
        <w:rPr>
          <w:b/>
          <w:bCs/>
          <w:sz w:val="20"/>
          <w:szCs w:val="20"/>
        </w:rPr>
        <w:t>permits, keys</w:t>
      </w:r>
      <w:r>
        <w:rPr>
          <w:b/>
          <w:bCs/>
          <w:sz w:val="20"/>
          <w:szCs w:val="20"/>
        </w:rPr>
        <w:t xml:space="preserve"> </w:t>
      </w:r>
      <w:r w:rsidR="00B828CF">
        <w:rPr>
          <w:b/>
          <w:bCs/>
          <w:sz w:val="20"/>
          <w:szCs w:val="20"/>
        </w:rPr>
        <w:t>issued</w:t>
      </w:r>
      <w:r w:rsidR="00B45332">
        <w:rPr>
          <w:b/>
          <w:bCs/>
          <w:sz w:val="20"/>
          <w:szCs w:val="20"/>
        </w:rPr>
        <w:t xml:space="preserve">, plate numbers and description </w:t>
      </w:r>
    </w:p>
    <w:p w14:paraId="0C4B3983" w14:textId="774C92DF" w:rsidR="00266E38" w:rsidRDefault="00266E38" w:rsidP="00597425">
      <w:pPr>
        <w:ind w:left="1440"/>
        <w:rPr>
          <w:sz w:val="20"/>
          <w:szCs w:val="20"/>
        </w:rPr>
      </w:pPr>
    </w:p>
    <w:p w14:paraId="298DADED" w14:textId="3B56348A" w:rsidR="00D73E1A" w:rsidRDefault="00D73E1A" w:rsidP="00597425">
      <w:pPr>
        <w:ind w:left="1440"/>
        <w:rPr>
          <w:sz w:val="20"/>
          <w:szCs w:val="20"/>
        </w:rPr>
      </w:pPr>
    </w:p>
    <w:p w14:paraId="588BEA44" w14:textId="67E3BA13" w:rsidR="00CA3595" w:rsidRPr="009840E0" w:rsidRDefault="00597425" w:rsidP="00B45332">
      <w:pPr>
        <w:ind w:left="720" w:firstLine="720"/>
        <w:rPr>
          <w:sz w:val="20"/>
          <w:szCs w:val="20"/>
        </w:rPr>
      </w:pPr>
      <w:r>
        <w:rPr>
          <w:sz w:val="20"/>
          <w:szCs w:val="20"/>
        </w:rPr>
        <w:t>Class</w:t>
      </w:r>
      <w:r w:rsidR="00D84641">
        <w:rPr>
          <w:sz w:val="20"/>
          <w:szCs w:val="20"/>
        </w:rPr>
        <w:t xml:space="preserve"> A Permit Number/s </w:t>
      </w:r>
      <w:r w:rsidR="00BF5C16">
        <w:rPr>
          <w:sz w:val="20"/>
          <w:szCs w:val="20"/>
        </w:rPr>
        <w:t>issued:</w:t>
      </w:r>
      <w:r w:rsidR="00231F06">
        <w:rPr>
          <w:sz w:val="20"/>
          <w:szCs w:val="20"/>
        </w:rPr>
        <w:t xml:space="preserve">  </w:t>
      </w:r>
      <w:r w:rsidR="009840E0">
        <w:rPr>
          <w:sz w:val="20"/>
          <w:szCs w:val="20"/>
        </w:rPr>
        <w:t xml:space="preserve"> </w:t>
      </w:r>
      <w:r w:rsidR="009D4378">
        <w:rPr>
          <w:sz w:val="20"/>
          <w:szCs w:val="20"/>
        </w:rPr>
        <w:t>_____________________________________________</w:t>
      </w:r>
    </w:p>
    <w:p w14:paraId="7C8A0A16" w14:textId="77777777" w:rsidR="005A7DBE" w:rsidRDefault="005A7DBE" w:rsidP="00275BF4">
      <w:pPr>
        <w:ind w:left="720" w:firstLine="720"/>
        <w:rPr>
          <w:sz w:val="20"/>
          <w:szCs w:val="20"/>
        </w:rPr>
      </w:pPr>
    </w:p>
    <w:p w14:paraId="7A1AE6C7" w14:textId="77777777" w:rsidR="00A923EB" w:rsidRDefault="00A923EB" w:rsidP="00275BF4">
      <w:pPr>
        <w:ind w:left="720" w:firstLine="720"/>
        <w:rPr>
          <w:sz w:val="20"/>
          <w:szCs w:val="20"/>
        </w:rPr>
      </w:pPr>
    </w:p>
    <w:p w14:paraId="35331968" w14:textId="19B9706E" w:rsidR="0007332F" w:rsidRDefault="00D84641" w:rsidP="00275BF4">
      <w:pPr>
        <w:ind w:left="720" w:firstLine="720"/>
        <w:rPr>
          <w:sz w:val="20"/>
          <w:szCs w:val="20"/>
        </w:rPr>
      </w:pPr>
      <w:r>
        <w:rPr>
          <w:sz w:val="20"/>
          <w:szCs w:val="20"/>
        </w:rPr>
        <w:t>Class B Permit Number/s issued:</w:t>
      </w:r>
      <w:r>
        <w:rPr>
          <w:sz w:val="20"/>
          <w:szCs w:val="20"/>
        </w:rPr>
        <w:tab/>
        <w:t>_____________________________________________</w:t>
      </w:r>
    </w:p>
    <w:p w14:paraId="029BAAE2" w14:textId="4EDDB276" w:rsidR="005A7DBE" w:rsidRDefault="00B45332" w:rsidP="00B45332">
      <w:pPr>
        <w:ind w:left="3600" w:firstLine="720"/>
        <w:rPr>
          <w:sz w:val="20"/>
          <w:szCs w:val="20"/>
        </w:rPr>
      </w:pPr>
      <w:r>
        <w:rPr>
          <w:sz w:val="20"/>
          <w:szCs w:val="20"/>
        </w:rPr>
        <w:t>Plate #: _______________________________________</w:t>
      </w:r>
    </w:p>
    <w:p w14:paraId="12B46EA7" w14:textId="1FABDB7B" w:rsidR="00B45332" w:rsidRDefault="00B45332" w:rsidP="00B45332">
      <w:pPr>
        <w:ind w:left="3600" w:firstLine="720"/>
        <w:rPr>
          <w:sz w:val="20"/>
          <w:szCs w:val="20"/>
        </w:rPr>
      </w:pPr>
      <w:r>
        <w:rPr>
          <w:sz w:val="20"/>
          <w:szCs w:val="20"/>
        </w:rPr>
        <w:t>Description: ___________________________________</w:t>
      </w:r>
    </w:p>
    <w:p w14:paraId="27683519" w14:textId="77777777" w:rsidR="00A923EB" w:rsidRDefault="00A923EB" w:rsidP="0007332F">
      <w:pPr>
        <w:ind w:left="720" w:firstLine="720"/>
        <w:rPr>
          <w:sz w:val="20"/>
          <w:szCs w:val="20"/>
        </w:rPr>
      </w:pPr>
    </w:p>
    <w:p w14:paraId="0A299D38" w14:textId="1CA4F4A6" w:rsidR="0007332F" w:rsidRDefault="0007332F" w:rsidP="0007332F">
      <w:pPr>
        <w:ind w:left="720" w:firstLine="720"/>
        <w:rPr>
          <w:sz w:val="20"/>
          <w:szCs w:val="20"/>
        </w:rPr>
      </w:pPr>
      <w:r>
        <w:rPr>
          <w:sz w:val="20"/>
          <w:szCs w:val="20"/>
        </w:rPr>
        <w:t>Class C</w:t>
      </w:r>
      <w:r w:rsidR="00D84641">
        <w:rPr>
          <w:sz w:val="20"/>
          <w:szCs w:val="20"/>
        </w:rPr>
        <w:t xml:space="preserve"> Permit Number/s issued:</w:t>
      </w:r>
      <w:r w:rsidR="00D84641">
        <w:rPr>
          <w:sz w:val="20"/>
          <w:szCs w:val="20"/>
        </w:rPr>
        <w:tab/>
        <w:t>__________________________________________</w:t>
      </w:r>
      <w:r w:rsidR="0079236C">
        <w:rPr>
          <w:sz w:val="20"/>
          <w:szCs w:val="20"/>
        </w:rPr>
        <w:t>_</w:t>
      </w:r>
      <w:r w:rsidR="00D84641">
        <w:rPr>
          <w:sz w:val="20"/>
          <w:szCs w:val="20"/>
        </w:rPr>
        <w:t>___</w:t>
      </w:r>
    </w:p>
    <w:p w14:paraId="3453BAAC" w14:textId="121A791C" w:rsidR="005A7DBE" w:rsidRDefault="00B45332" w:rsidP="0007332F">
      <w:pPr>
        <w:ind w:left="720" w:firstLine="720"/>
        <w:rPr>
          <w:sz w:val="20"/>
          <w:szCs w:val="20"/>
        </w:rPr>
      </w:pPr>
      <w:r>
        <w:rPr>
          <w:sz w:val="20"/>
          <w:szCs w:val="20"/>
        </w:rPr>
        <w:tab/>
      </w:r>
      <w:r>
        <w:rPr>
          <w:sz w:val="20"/>
          <w:szCs w:val="20"/>
        </w:rPr>
        <w:tab/>
      </w:r>
      <w:r>
        <w:rPr>
          <w:sz w:val="20"/>
          <w:szCs w:val="20"/>
        </w:rPr>
        <w:tab/>
      </w:r>
      <w:r>
        <w:rPr>
          <w:sz w:val="20"/>
          <w:szCs w:val="20"/>
        </w:rPr>
        <w:tab/>
        <w:t>Plate #: __________________________________</w:t>
      </w:r>
      <w:r w:rsidR="0079236C">
        <w:rPr>
          <w:sz w:val="20"/>
          <w:szCs w:val="20"/>
        </w:rPr>
        <w:t>_</w:t>
      </w:r>
      <w:r>
        <w:rPr>
          <w:sz w:val="20"/>
          <w:szCs w:val="20"/>
        </w:rPr>
        <w:t>____</w:t>
      </w:r>
    </w:p>
    <w:p w14:paraId="0DE18228" w14:textId="5C0049C2" w:rsidR="00B45332" w:rsidRDefault="00B45332" w:rsidP="0007332F">
      <w:pPr>
        <w:ind w:left="720" w:firstLine="720"/>
        <w:rPr>
          <w:sz w:val="20"/>
          <w:szCs w:val="20"/>
        </w:rPr>
      </w:pPr>
      <w:r>
        <w:rPr>
          <w:sz w:val="20"/>
          <w:szCs w:val="20"/>
        </w:rPr>
        <w:tab/>
      </w:r>
      <w:r>
        <w:rPr>
          <w:sz w:val="20"/>
          <w:szCs w:val="20"/>
        </w:rPr>
        <w:tab/>
      </w:r>
      <w:r>
        <w:rPr>
          <w:sz w:val="20"/>
          <w:szCs w:val="20"/>
        </w:rPr>
        <w:tab/>
      </w:r>
      <w:r>
        <w:rPr>
          <w:sz w:val="20"/>
          <w:szCs w:val="20"/>
        </w:rPr>
        <w:tab/>
        <w:t>Description: ______________________________</w:t>
      </w:r>
      <w:r w:rsidR="0079236C">
        <w:rPr>
          <w:sz w:val="20"/>
          <w:szCs w:val="20"/>
        </w:rPr>
        <w:t>___</w:t>
      </w:r>
      <w:r>
        <w:rPr>
          <w:sz w:val="20"/>
          <w:szCs w:val="20"/>
        </w:rPr>
        <w:t>__</w:t>
      </w:r>
    </w:p>
    <w:p w14:paraId="5EDC783D" w14:textId="77777777" w:rsidR="005A7DBE" w:rsidRDefault="005A7DBE" w:rsidP="0007332F">
      <w:pPr>
        <w:ind w:left="720" w:firstLine="720"/>
        <w:rPr>
          <w:sz w:val="20"/>
          <w:szCs w:val="20"/>
        </w:rPr>
      </w:pPr>
    </w:p>
    <w:p w14:paraId="68F3DB62" w14:textId="4AFDA18A" w:rsidR="00CA3595" w:rsidRDefault="0007332F" w:rsidP="0007332F">
      <w:pPr>
        <w:ind w:left="720" w:firstLine="720"/>
        <w:rPr>
          <w:sz w:val="20"/>
          <w:szCs w:val="20"/>
        </w:rPr>
      </w:pPr>
      <w:r>
        <w:rPr>
          <w:sz w:val="20"/>
          <w:szCs w:val="20"/>
        </w:rPr>
        <w:t>Main</w:t>
      </w:r>
      <w:r w:rsidR="00D84641">
        <w:rPr>
          <w:sz w:val="20"/>
          <w:szCs w:val="20"/>
        </w:rPr>
        <w:t xml:space="preserve"> Gate Key Number/s:          </w:t>
      </w:r>
      <w:r w:rsidR="00D84641">
        <w:rPr>
          <w:sz w:val="20"/>
          <w:szCs w:val="20"/>
        </w:rPr>
        <w:tab/>
        <w:t>_____________________________________________</w:t>
      </w:r>
    </w:p>
    <w:p w14:paraId="6E341F68" w14:textId="77777777" w:rsidR="00CA3595" w:rsidRDefault="00D84641">
      <w:pPr>
        <w:rPr>
          <w:sz w:val="20"/>
          <w:szCs w:val="20"/>
        </w:rPr>
      </w:pPr>
      <w:r>
        <w:rPr>
          <w:sz w:val="20"/>
          <w:szCs w:val="20"/>
        </w:rPr>
        <w:t xml:space="preserve">        </w:t>
      </w:r>
    </w:p>
    <w:p w14:paraId="60A5CCB2" w14:textId="77777777" w:rsidR="00CA3595" w:rsidRDefault="00D84641">
      <w:pPr>
        <w:rPr>
          <w:b/>
          <w:bCs/>
          <w:sz w:val="20"/>
          <w:szCs w:val="20"/>
        </w:rPr>
      </w:pPr>
      <w:r>
        <w:rPr>
          <w:sz w:val="20"/>
          <w:szCs w:val="20"/>
        </w:rPr>
        <w:tab/>
      </w:r>
      <w:r>
        <w:rPr>
          <w:sz w:val="20"/>
          <w:szCs w:val="20"/>
        </w:rPr>
        <w:tab/>
      </w:r>
    </w:p>
    <w:p w14:paraId="53AAA281" w14:textId="77777777" w:rsidR="00CA3595" w:rsidRDefault="00D84641">
      <w:pPr>
        <w:jc w:val="center"/>
      </w:pPr>
      <w:r>
        <w:rPr>
          <w:rFonts w:ascii="Arial Unicode MS" w:hAnsi="Arial Unicode MS"/>
          <w:sz w:val="20"/>
          <w:szCs w:val="20"/>
        </w:rPr>
        <w:br w:type="page"/>
      </w:r>
    </w:p>
    <w:p w14:paraId="54290089" w14:textId="77777777" w:rsidR="00CA3595" w:rsidRDefault="00D84641">
      <w:pPr>
        <w:jc w:val="center"/>
        <w:rPr>
          <w:b/>
          <w:bCs/>
          <w:sz w:val="20"/>
          <w:szCs w:val="20"/>
        </w:rPr>
      </w:pPr>
      <w:r>
        <w:rPr>
          <w:b/>
          <w:bCs/>
          <w:sz w:val="20"/>
          <w:szCs w:val="20"/>
        </w:rPr>
        <w:lastRenderedPageBreak/>
        <w:t>Article 2</w:t>
      </w:r>
    </w:p>
    <w:p w14:paraId="44066129" w14:textId="77777777" w:rsidR="00CA3595" w:rsidRDefault="00D84641">
      <w:pPr>
        <w:jc w:val="center"/>
        <w:rPr>
          <w:b/>
          <w:bCs/>
          <w:sz w:val="20"/>
          <w:szCs w:val="20"/>
        </w:rPr>
      </w:pPr>
      <w:r>
        <w:rPr>
          <w:b/>
          <w:bCs/>
          <w:sz w:val="20"/>
          <w:szCs w:val="20"/>
        </w:rPr>
        <w:t>Duration of Parking Permits and Parking Permit Use</w:t>
      </w:r>
    </w:p>
    <w:p w14:paraId="43CA301F" w14:textId="77777777" w:rsidR="00CA3595" w:rsidRDefault="00CA3595">
      <w:pPr>
        <w:jc w:val="center"/>
        <w:rPr>
          <w:b/>
          <w:bCs/>
          <w:sz w:val="20"/>
          <w:szCs w:val="20"/>
        </w:rPr>
      </w:pPr>
    </w:p>
    <w:p w14:paraId="3EA4E104" w14:textId="17EE43F8" w:rsidR="00CA3595" w:rsidRDefault="00D84641">
      <w:pPr>
        <w:rPr>
          <w:sz w:val="20"/>
          <w:szCs w:val="20"/>
        </w:rPr>
      </w:pPr>
      <w:r>
        <w:rPr>
          <w:b/>
          <w:bCs/>
          <w:sz w:val="20"/>
          <w:szCs w:val="20"/>
        </w:rPr>
        <w:tab/>
      </w:r>
      <w:r>
        <w:rPr>
          <w:sz w:val="20"/>
          <w:szCs w:val="20"/>
        </w:rPr>
        <w:t>2.1</w:t>
      </w:r>
      <w:r>
        <w:rPr>
          <w:sz w:val="20"/>
          <w:szCs w:val="20"/>
        </w:rPr>
        <w:tab/>
      </w:r>
      <w:r>
        <w:rPr>
          <w:sz w:val="20"/>
          <w:szCs w:val="20"/>
          <w:u w:val="single"/>
        </w:rPr>
        <w:t>Parking Permit Duration</w:t>
      </w:r>
      <w:r>
        <w:rPr>
          <w:sz w:val="20"/>
          <w:szCs w:val="20"/>
        </w:rPr>
        <w:t xml:space="preserve">. Parking permits are issued on a seasonal basis and shall be valid </w:t>
      </w:r>
      <w:r w:rsidR="00B45332">
        <w:rPr>
          <w:sz w:val="20"/>
          <w:szCs w:val="20"/>
        </w:rPr>
        <w:t>according to your permits</w:t>
      </w:r>
      <w:r>
        <w:rPr>
          <w:sz w:val="20"/>
          <w:szCs w:val="20"/>
        </w:rPr>
        <w:t xml:space="preserve">. Purchaser will be required to enter into a new agreement with Seller each year to purchase new parking permits. </w:t>
      </w:r>
    </w:p>
    <w:p w14:paraId="5659226E" w14:textId="77777777" w:rsidR="00CA3595" w:rsidRDefault="00CA3595">
      <w:pPr>
        <w:rPr>
          <w:sz w:val="20"/>
          <w:szCs w:val="20"/>
        </w:rPr>
      </w:pPr>
    </w:p>
    <w:p w14:paraId="348AB6D8" w14:textId="5EB05762" w:rsidR="00CA3595" w:rsidRDefault="00D84641">
      <w:pPr>
        <w:rPr>
          <w:sz w:val="20"/>
          <w:szCs w:val="20"/>
        </w:rPr>
      </w:pPr>
      <w:r>
        <w:rPr>
          <w:sz w:val="20"/>
          <w:szCs w:val="20"/>
        </w:rPr>
        <w:tab/>
        <w:t>2.2</w:t>
      </w:r>
      <w:r>
        <w:rPr>
          <w:sz w:val="20"/>
          <w:szCs w:val="20"/>
        </w:rPr>
        <w:tab/>
      </w:r>
      <w:r>
        <w:rPr>
          <w:sz w:val="20"/>
          <w:szCs w:val="20"/>
          <w:u w:val="single"/>
        </w:rPr>
        <w:t>Parking Permit Use</w:t>
      </w:r>
      <w:r>
        <w:rPr>
          <w:sz w:val="20"/>
          <w:szCs w:val="20"/>
        </w:rPr>
        <w:t xml:space="preserve">.  Parking on the Premises is for permit holders only. Any and all applicable parking permits must be visibly displayed and hung from the </w:t>
      </w:r>
      <w:r w:rsidR="0079236C">
        <w:rPr>
          <w:sz w:val="20"/>
          <w:szCs w:val="20"/>
        </w:rPr>
        <w:t>rear-view</w:t>
      </w:r>
      <w:r>
        <w:rPr>
          <w:sz w:val="20"/>
          <w:szCs w:val="20"/>
        </w:rPr>
        <w:t xml:space="preserve"> mirror</w:t>
      </w:r>
      <w:r w:rsidR="0079236C">
        <w:rPr>
          <w:sz w:val="20"/>
          <w:szCs w:val="20"/>
        </w:rPr>
        <w:t xml:space="preserve"> or stickers prominently displayed</w:t>
      </w:r>
      <w:r>
        <w:rPr>
          <w:sz w:val="20"/>
          <w:szCs w:val="20"/>
        </w:rPr>
        <w:t xml:space="preserve">. Purchaser agrees, acknowledges, and understands that failure to properly display the applicable parking permit on the motor vehicle may result in that motor vehicle being impounded, towed, or disabled. Any and all costs or fees associated with impounding, towing, or disabling a motor vehicle shall be the sole responsibility of Purchaser. </w:t>
      </w:r>
    </w:p>
    <w:p w14:paraId="489550FD" w14:textId="77777777" w:rsidR="00CA3595" w:rsidRDefault="00D84641">
      <w:pPr>
        <w:rPr>
          <w:sz w:val="20"/>
          <w:szCs w:val="20"/>
        </w:rPr>
      </w:pPr>
      <w:r>
        <w:rPr>
          <w:sz w:val="20"/>
          <w:szCs w:val="20"/>
        </w:rPr>
        <w:tab/>
        <w:t>2.3</w:t>
      </w:r>
      <w:r>
        <w:rPr>
          <w:sz w:val="20"/>
          <w:szCs w:val="20"/>
        </w:rPr>
        <w:tab/>
      </w:r>
      <w:r>
        <w:rPr>
          <w:sz w:val="20"/>
          <w:szCs w:val="20"/>
          <w:u w:val="single"/>
        </w:rPr>
        <w:t>Assignment or Transfer of Parking Permits</w:t>
      </w:r>
      <w:r>
        <w:rPr>
          <w:sz w:val="20"/>
          <w:szCs w:val="20"/>
        </w:rPr>
        <w:t xml:space="preserve">. Purchaser may not assign or transfer his, her, or its parking permit to any other person without the express written consent of Seller.  </w:t>
      </w:r>
    </w:p>
    <w:p w14:paraId="2350CF8E" w14:textId="77777777" w:rsidR="00CA3595" w:rsidRDefault="00CA3595">
      <w:pPr>
        <w:rPr>
          <w:sz w:val="20"/>
          <w:szCs w:val="20"/>
        </w:rPr>
      </w:pPr>
    </w:p>
    <w:p w14:paraId="6E3745A9" w14:textId="77777777" w:rsidR="00CA3595" w:rsidRDefault="00D84641">
      <w:pPr>
        <w:rPr>
          <w:sz w:val="20"/>
          <w:szCs w:val="20"/>
        </w:rPr>
      </w:pPr>
      <w:r>
        <w:rPr>
          <w:sz w:val="20"/>
          <w:szCs w:val="20"/>
        </w:rPr>
        <w:tab/>
        <w:t>2.4</w:t>
      </w:r>
      <w:r>
        <w:rPr>
          <w:sz w:val="20"/>
          <w:szCs w:val="20"/>
        </w:rPr>
        <w:tab/>
      </w:r>
      <w:r>
        <w:rPr>
          <w:sz w:val="20"/>
          <w:szCs w:val="20"/>
          <w:u w:val="single"/>
        </w:rPr>
        <w:t>Liability</w:t>
      </w:r>
      <w:r>
        <w:rPr>
          <w:sz w:val="20"/>
          <w:szCs w:val="20"/>
        </w:rPr>
        <w:t>. Seller assumes no responsibility for any damage to person or property arising out of Purchaser’s (and/or his, her, or its agents’) use of the Premises for parking motor vehicles. Properties left in motor vehicles are at the motor vehicle owner’s risk (i.e., Purchaser, and/or his, her, or its agents).</w:t>
      </w:r>
    </w:p>
    <w:p w14:paraId="597864BF" w14:textId="77777777" w:rsidR="00CA3595" w:rsidRDefault="00CA3595">
      <w:pPr>
        <w:rPr>
          <w:sz w:val="20"/>
          <w:szCs w:val="20"/>
        </w:rPr>
      </w:pPr>
    </w:p>
    <w:p w14:paraId="7ABDD311" w14:textId="77777777" w:rsidR="00CA3595" w:rsidRDefault="00D84641">
      <w:pPr>
        <w:rPr>
          <w:sz w:val="20"/>
          <w:szCs w:val="20"/>
        </w:rPr>
      </w:pPr>
      <w:r>
        <w:rPr>
          <w:sz w:val="20"/>
          <w:szCs w:val="20"/>
        </w:rPr>
        <w:tab/>
        <w:t>2.5</w:t>
      </w:r>
      <w:r>
        <w:rPr>
          <w:sz w:val="20"/>
          <w:szCs w:val="20"/>
        </w:rPr>
        <w:tab/>
      </w:r>
      <w:r>
        <w:rPr>
          <w:sz w:val="20"/>
          <w:szCs w:val="20"/>
          <w:u w:val="single"/>
        </w:rPr>
        <w:t>Insurance</w:t>
      </w:r>
      <w:r>
        <w:rPr>
          <w:sz w:val="20"/>
          <w:szCs w:val="20"/>
        </w:rPr>
        <w:t xml:space="preserve">. Purchaser (and/or his, her or its agents) are responsible for properly insuring any and all of their motor vehicles parked on the Premises from any casualty, theft, loss or damage to person or property.  Seller shall not be responsible for any casualty, theft, loss, or damage to person or property due to Purchaser’s (and/or his, her, or its agents’) failure to maintain proper insurance or for any other casualty, theft, loss, or damage to person or property caused or associated with any and </w:t>
      </w:r>
      <w:proofErr w:type="gramStart"/>
      <w:r>
        <w:rPr>
          <w:sz w:val="20"/>
          <w:szCs w:val="20"/>
        </w:rPr>
        <w:t>all  of</w:t>
      </w:r>
      <w:proofErr w:type="gramEnd"/>
      <w:r>
        <w:rPr>
          <w:sz w:val="20"/>
          <w:szCs w:val="20"/>
        </w:rPr>
        <w:t xml:space="preserve"> their motor vehicles parked on the Premises. </w:t>
      </w:r>
    </w:p>
    <w:p w14:paraId="5F5731A7" w14:textId="77777777" w:rsidR="00CA3595" w:rsidRDefault="00CA3595">
      <w:pPr>
        <w:rPr>
          <w:sz w:val="20"/>
          <w:szCs w:val="20"/>
        </w:rPr>
      </w:pPr>
    </w:p>
    <w:p w14:paraId="2F18C4E3" w14:textId="77777777" w:rsidR="00CA3595" w:rsidRDefault="00D84641">
      <w:pPr>
        <w:rPr>
          <w:sz w:val="20"/>
          <w:szCs w:val="20"/>
        </w:rPr>
      </w:pPr>
      <w:r>
        <w:rPr>
          <w:sz w:val="20"/>
          <w:szCs w:val="20"/>
        </w:rPr>
        <w:tab/>
        <w:t>2.6</w:t>
      </w:r>
      <w:r>
        <w:rPr>
          <w:sz w:val="20"/>
          <w:szCs w:val="20"/>
        </w:rPr>
        <w:tab/>
      </w:r>
      <w:r>
        <w:rPr>
          <w:sz w:val="20"/>
          <w:szCs w:val="20"/>
          <w:u w:val="single"/>
        </w:rPr>
        <w:t>Indemnification</w:t>
      </w:r>
      <w:r>
        <w:rPr>
          <w:sz w:val="20"/>
          <w:szCs w:val="20"/>
        </w:rPr>
        <w:t xml:space="preserve">. Purchaser agrees to indemnify and hold Seller and its agents harmless from any and all claims, actions, suits, demands, judgments, or expenses arising directly or indirectly from Purchaser’s (and/or his, her, or its agents’) use of the Premises for parking motor vehicles. </w:t>
      </w:r>
    </w:p>
    <w:p w14:paraId="6445FD8C" w14:textId="77777777" w:rsidR="00CA3595" w:rsidRDefault="00CA3595">
      <w:pPr>
        <w:rPr>
          <w:sz w:val="20"/>
          <w:szCs w:val="20"/>
        </w:rPr>
      </w:pPr>
    </w:p>
    <w:p w14:paraId="6C1CCFD4" w14:textId="77777777" w:rsidR="00CA3595" w:rsidRDefault="00D84641">
      <w:pPr>
        <w:rPr>
          <w:sz w:val="20"/>
          <w:szCs w:val="20"/>
        </w:rPr>
      </w:pPr>
      <w:r>
        <w:rPr>
          <w:sz w:val="20"/>
          <w:szCs w:val="20"/>
        </w:rPr>
        <w:tab/>
        <w:t>2.7</w:t>
      </w:r>
      <w:r>
        <w:rPr>
          <w:sz w:val="20"/>
          <w:szCs w:val="20"/>
        </w:rPr>
        <w:tab/>
      </w:r>
      <w:r>
        <w:rPr>
          <w:sz w:val="20"/>
          <w:szCs w:val="20"/>
          <w:u w:val="single"/>
        </w:rPr>
        <w:t>Temporary Restrictions to Parking</w:t>
      </w:r>
      <w:r>
        <w:rPr>
          <w:sz w:val="20"/>
          <w:szCs w:val="20"/>
        </w:rPr>
        <w:t xml:space="preserve">. Seller reserves the right (without compensation to Purchaser) to post temporary restrictions to parking for any cleaning, construction, maintenance, and/or repairs to the Premises. </w:t>
      </w:r>
    </w:p>
    <w:p w14:paraId="285DEE67" w14:textId="77777777" w:rsidR="00CA3595" w:rsidRDefault="00CA3595">
      <w:pPr>
        <w:rPr>
          <w:sz w:val="20"/>
          <w:szCs w:val="20"/>
        </w:rPr>
      </w:pPr>
    </w:p>
    <w:p w14:paraId="368FBEF5" w14:textId="77777777" w:rsidR="00CA3595" w:rsidRDefault="00D84641">
      <w:pPr>
        <w:jc w:val="center"/>
        <w:rPr>
          <w:b/>
          <w:bCs/>
          <w:sz w:val="20"/>
          <w:szCs w:val="20"/>
        </w:rPr>
      </w:pPr>
      <w:r>
        <w:rPr>
          <w:b/>
          <w:bCs/>
          <w:sz w:val="20"/>
          <w:szCs w:val="20"/>
        </w:rPr>
        <w:t>Article 3</w:t>
      </w:r>
    </w:p>
    <w:p w14:paraId="439D992A" w14:textId="77777777" w:rsidR="00CA3595" w:rsidRDefault="00D84641">
      <w:pPr>
        <w:jc w:val="center"/>
        <w:rPr>
          <w:b/>
          <w:bCs/>
          <w:sz w:val="20"/>
          <w:szCs w:val="20"/>
        </w:rPr>
      </w:pPr>
      <w:r>
        <w:rPr>
          <w:b/>
          <w:bCs/>
          <w:sz w:val="20"/>
          <w:szCs w:val="20"/>
        </w:rPr>
        <w:t xml:space="preserve">Use of the Premises </w:t>
      </w:r>
    </w:p>
    <w:p w14:paraId="1009CA22" w14:textId="77777777" w:rsidR="00CA3595" w:rsidRDefault="00CA3595">
      <w:pPr>
        <w:rPr>
          <w:sz w:val="20"/>
          <w:szCs w:val="20"/>
        </w:rPr>
      </w:pPr>
    </w:p>
    <w:p w14:paraId="629C4714" w14:textId="77777777" w:rsidR="00CA3595" w:rsidRDefault="00D84641">
      <w:pPr>
        <w:rPr>
          <w:sz w:val="20"/>
          <w:szCs w:val="20"/>
        </w:rPr>
      </w:pPr>
      <w:r>
        <w:rPr>
          <w:sz w:val="20"/>
          <w:szCs w:val="20"/>
        </w:rPr>
        <w:tab/>
        <w:t>3.1</w:t>
      </w:r>
      <w:r>
        <w:rPr>
          <w:sz w:val="20"/>
          <w:szCs w:val="20"/>
        </w:rPr>
        <w:tab/>
      </w:r>
      <w:r>
        <w:rPr>
          <w:sz w:val="20"/>
          <w:szCs w:val="20"/>
          <w:u w:val="single"/>
        </w:rPr>
        <w:t>General Use of the Premises</w:t>
      </w:r>
      <w:r>
        <w:rPr>
          <w:sz w:val="20"/>
          <w:szCs w:val="20"/>
        </w:rPr>
        <w:t xml:space="preserve">. The Premises are only to be used solely for the limited purpose of parking motor vehicles. Purchaser agrees, understands, and acknowledges, that he, she, or it may not use the Premises or any portion of Seller’s property to: </w:t>
      </w:r>
    </w:p>
    <w:p w14:paraId="205FA41B" w14:textId="77777777" w:rsidR="00CA3595" w:rsidRDefault="00CA3595">
      <w:pPr>
        <w:rPr>
          <w:sz w:val="20"/>
          <w:szCs w:val="20"/>
        </w:rPr>
      </w:pPr>
    </w:p>
    <w:p w14:paraId="1027717C" w14:textId="77777777" w:rsidR="00CA3595" w:rsidRDefault="00D84641">
      <w:pPr>
        <w:rPr>
          <w:sz w:val="20"/>
          <w:szCs w:val="20"/>
        </w:rPr>
      </w:pPr>
      <w:r>
        <w:rPr>
          <w:sz w:val="20"/>
          <w:szCs w:val="20"/>
        </w:rPr>
        <w:tab/>
        <w:t xml:space="preserve">  </w:t>
      </w:r>
      <w:r>
        <w:rPr>
          <w:sz w:val="20"/>
          <w:szCs w:val="20"/>
        </w:rPr>
        <w:tab/>
        <w:t>3.1.1</w:t>
      </w:r>
      <w:r>
        <w:rPr>
          <w:sz w:val="20"/>
          <w:szCs w:val="20"/>
        </w:rPr>
        <w:tab/>
      </w:r>
      <w:r>
        <w:rPr>
          <w:sz w:val="20"/>
          <w:szCs w:val="20"/>
          <w:u w:val="single"/>
        </w:rPr>
        <w:t>Illegal Activities</w:t>
      </w:r>
      <w:r>
        <w:rPr>
          <w:sz w:val="20"/>
          <w:szCs w:val="20"/>
        </w:rPr>
        <w:t xml:space="preserve">. Conduct any activity on the Premises or on Seller’s property that is </w:t>
      </w:r>
      <w:r>
        <w:rPr>
          <w:sz w:val="20"/>
          <w:szCs w:val="20"/>
        </w:rPr>
        <w:tab/>
        <w:t xml:space="preserve">illegal under local, state, or federal law, including, without limitation, the use of any stolen </w:t>
      </w:r>
      <w:r>
        <w:rPr>
          <w:sz w:val="20"/>
          <w:szCs w:val="20"/>
        </w:rPr>
        <w:tab/>
        <w:t>property, drugs, or any controlled substances.</w:t>
      </w:r>
    </w:p>
    <w:p w14:paraId="54395512" w14:textId="77777777" w:rsidR="00CA3595" w:rsidRDefault="00CA3595">
      <w:pPr>
        <w:rPr>
          <w:sz w:val="20"/>
          <w:szCs w:val="20"/>
        </w:rPr>
      </w:pPr>
    </w:p>
    <w:p w14:paraId="36818821" w14:textId="77777777" w:rsidR="00CA3595" w:rsidRDefault="00D84641">
      <w:pPr>
        <w:rPr>
          <w:sz w:val="20"/>
          <w:szCs w:val="20"/>
        </w:rPr>
      </w:pPr>
      <w:r>
        <w:rPr>
          <w:sz w:val="20"/>
          <w:szCs w:val="20"/>
        </w:rPr>
        <w:tab/>
      </w:r>
      <w:r>
        <w:rPr>
          <w:sz w:val="20"/>
          <w:szCs w:val="20"/>
        </w:rPr>
        <w:tab/>
        <w:t>3.1.2</w:t>
      </w:r>
      <w:r>
        <w:rPr>
          <w:sz w:val="20"/>
          <w:szCs w:val="20"/>
        </w:rPr>
        <w:tab/>
      </w:r>
      <w:r>
        <w:rPr>
          <w:sz w:val="20"/>
          <w:szCs w:val="20"/>
          <w:u w:val="single"/>
        </w:rPr>
        <w:t>Hazardous Materials</w:t>
      </w:r>
      <w:r>
        <w:rPr>
          <w:sz w:val="20"/>
          <w:szCs w:val="20"/>
        </w:rPr>
        <w:t xml:space="preserve">. Store or use items or materials on the Premises (e.g., inside a motor </w:t>
      </w:r>
      <w:r>
        <w:rPr>
          <w:sz w:val="20"/>
          <w:szCs w:val="20"/>
        </w:rPr>
        <w:tab/>
        <w:t xml:space="preserve">vehicle) on Seller’s property that are classified as hazardous under any local, state, or federal law or </w:t>
      </w:r>
      <w:r>
        <w:rPr>
          <w:sz w:val="20"/>
          <w:szCs w:val="20"/>
        </w:rPr>
        <w:tab/>
        <w:t xml:space="preserve">regulation, or engage in any activity that produces said materials or items. </w:t>
      </w:r>
    </w:p>
    <w:p w14:paraId="225025BE" w14:textId="77777777" w:rsidR="00CA3595" w:rsidRDefault="00CA3595">
      <w:pPr>
        <w:rPr>
          <w:sz w:val="20"/>
          <w:szCs w:val="20"/>
        </w:rPr>
      </w:pPr>
    </w:p>
    <w:p w14:paraId="77C4B5FF" w14:textId="77777777" w:rsidR="00CA3595" w:rsidRDefault="00D84641">
      <w:pPr>
        <w:rPr>
          <w:sz w:val="20"/>
          <w:szCs w:val="20"/>
        </w:rPr>
      </w:pPr>
      <w:r>
        <w:rPr>
          <w:sz w:val="20"/>
          <w:szCs w:val="20"/>
        </w:rPr>
        <w:tab/>
      </w:r>
      <w:r>
        <w:rPr>
          <w:sz w:val="20"/>
          <w:szCs w:val="20"/>
        </w:rPr>
        <w:tab/>
        <w:t>3.1.3</w:t>
      </w:r>
      <w:r>
        <w:rPr>
          <w:sz w:val="20"/>
          <w:szCs w:val="20"/>
        </w:rPr>
        <w:tab/>
      </w:r>
      <w:r>
        <w:rPr>
          <w:sz w:val="20"/>
          <w:szCs w:val="20"/>
          <w:u w:val="single"/>
        </w:rPr>
        <w:t>Inflammable Materials</w:t>
      </w:r>
      <w:r>
        <w:rPr>
          <w:sz w:val="20"/>
          <w:szCs w:val="20"/>
        </w:rPr>
        <w:t xml:space="preserve">. Store in a motor vehicle or use weapons, ammunition, explosives, </w:t>
      </w:r>
      <w:r>
        <w:rPr>
          <w:sz w:val="20"/>
          <w:szCs w:val="20"/>
        </w:rPr>
        <w:tab/>
        <w:t xml:space="preserve">fireworks, heaters, gasoline, oil, grease, or any type of fuel (other than fuel and oil in the tanks of a motor </w:t>
      </w:r>
      <w:r>
        <w:rPr>
          <w:sz w:val="20"/>
          <w:szCs w:val="20"/>
        </w:rPr>
        <w:tab/>
        <w:t xml:space="preserve">vehicle) </w:t>
      </w:r>
      <w:r>
        <w:rPr>
          <w:sz w:val="20"/>
          <w:szCs w:val="20"/>
        </w:rPr>
        <w:tab/>
        <w:t xml:space="preserve">or other inflammable substances. </w:t>
      </w:r>
    </w:p>
    <w:p w14:paraId="5086FEE2" w14:textId="77777777" w:rsidR="00CA3595" w:rsidRDefault="00D84641">
      <w:pPr>
        <w:rPr>
          <w:sz w:val="20"/>
          <w:szCs w:val="20"/>
        </w:rPr>
      </w:pPr>
      <w:r>
        <w:rPr>
          <w:sz w:val="20"/>
          <w:szCs w:val="20"/>
        </w:rPr>
        <w:tab/>
      </w:r>
    </w:p>
    <w:p w14:paraId="65ECF8B2" w14:textId="77777777" w:rsidR="007D0967" w:rsidRDefault="00D84641">
      <w:pPr>
        <w:rPr>
          <w:sz w:val="20"/>
          <w:szCs w:val="20"/>
        </w:rPr>
      </w:pPr>
      <w:r>
        <w:rPr>
          <w:sz w:val="20"/>
          <w:szCs w:val="20"/>
        </w:rPr>
        <w:tab/>
      </w:r>
      <w:r>
        <w:rPr>
          <w:sz w:val="20"/>
          <w:szCs w:val="20"/>
        </w:rPr>
        <w:tab/>
        <w:t>3.1.4</w:t>
      </w:r>
      <w:r>
        <w:rPr>
          <w:sz w:val="20"/>
          <w:szCs w:val="20"/>
        </w:rPr>
        <w:tab/>
      </w:r>
      <w:r>
        <w:rPr>
          <w:sz w:val="20"/>
          <w:szCs w:val="20"/>
          <w:u w:val="single"/>
        </w:rPr>
        <w:t>Commit Waste; Nuisance</w:t>
      </w:r>
      <w:r>
        <w:rPr>
          <w:sz w:val="20"/>
          <w:szCs w:val="20"/>
        </w:rPr>
        <w:t>. Commit waste or create any annoyance or nuisance that would</w:t>
      </w:r>
      <w:r>
        <w:rPr>
          <w:sz w:val="20"/>
          <w:szCs w:val="20"/>
        </w:rPr>
        <w:tab/>
        <w:t xml:space="preserve">interfere with any other person’s right to use their parking permit and park on the Premises and/or enjoy </w:t>
      </w:r>
      <w:r>
        <w:rPr>
          <w:sz w:val="20"/>
          <w:szCs w:val="20"/>
        </w:rPr>
        <w:tab/>
        <w:t xml:space="preserve">any portion of Seller’s property. </w:t>
      </w:r>
    </w:p>
    <w:p w14:paraId="4F0DA146" w14:textId="77777777" w:rsidR="00CA3595" w:rsidRDefault="00D84641">
      <w:pPr>
        <w:rPr>
          <w:sz w:val="20"/>
          <w:szCs w:val="20"/>
        </w:rPr>
      </w:pPr>
      <w:r>
        <w:rPr>
          <w:sz w:val="20"/>
          <w:szCs w:val="20"/>
        </w:rPr>
        <w:tab/>
      </w:r>
    </w:p>
    <w:p w14:paraId="58F0E7C0" w14:textId="77777777" w:rsidR="00CA3595" w:rsidRDefault="00D84641">
      <w:pPr>
        <w:jc w:val="center"/>
        <w:rPr>
          <w:b/>
          <w:bCs/>
          <w:sz w:val="20"/>
          <w:szCs w:val="20"/>
        </w:rPr>
      </w:pPr>
      <w:r>
        <w:rPr>
          <w:b/>
          <w:bCs/>
          <w:sz w:val="20"/>
          <w:szCs w:val="20"/>
        </w:rPr>
        <w:lastRenderedPageBreak/>
        <w:t>Article 4</w:t>
      </w:r>
    </w:p>
    <w:p w14:paraId="2CF78B1D" w14:textId="77777777" w:rsidR="00CA3595" w:rsidRDefault="00D84641">
      <w:pPr>
        <w:jc w:val="center"/>
        <w:rPr>
          <w:b/>
          <w:bCs/>
          <w:sz w:val="20"/>
          <w:szCs w:val="20"/>
        </w:rPr>
      </w:pPr>
      <w:r>
        <w:rPr>
          <w:b/>
          <w:bCs/>
          <w:sz w:val="20"/>
          <w:szCs w:val="20"/>
        </w:rPr>
        <w:t xml:space="preserve">Breach and Default </w:t>
      </w:r>
    </w:p>
    <w:p w14:paraId="2FA0B3A0" w14:textId="77777777" w:rsidR="00CA3595" w:rsidRDefault="00CA3595">
      <w:pPr>
        <w:jc w:val="center"/>
        <w:rPr>
          <w:b/>
          <w:bCs/>
          <w:sz w:val="20"/>
          <w:szCs w:val="20"/>
        </w:rPr>
      </w:pPr>
    </w:p>
    <w:p w14:paraId="4317BDAB" w14:textId="77777777" w:rsidR="00CA3595" w:rsidRDefault="00D84641">
      <w:pPr>
        <w:rPr>
          <w:sz w:val="20"/>
          <w:szCs w:val="20"/>
        </w:rPr>
      </w:pPr>
      <w:r>
        <w:rPr>
          <w:sz w:val="20"/>
          <w:szCs w:val="20"/>
        </w:rPr>
        <w:tab/>
        <w:t>4.1</w:t>
      </w:r>
      <w:r>
        <w:rPr>
          <w:sz w:val="20"/>
          <w:szCs w:val="20"/>
        </w:rPr>
        <w:tab/>
      </w:r>
      <w:r>
        <w:rPr>
          <w:sz w:val="20"/>
          <w:szCs w:val="20"/>
          <w:u w:val="single"/>
        </w:rPr>
        <w:t>Breach and Default</w:t>
      </w:r>
      <w:r>
        <w:rPr>
          <w:sz w:val="20"/>
          <w:szCs w:val="20"/>
        </w:rPr>
        <w:t xml:space="preserve">. Purchaser is in breach of this agreement if he, she, it (or any agent) fails to comply with any and all terms and conditions contained in this Agreement. </w:t>
      </w:r>
    </w:p>
    <w:p w14:paraId="00D419F9" w14:textId="77777777" w:rsidR="00CA3595" w:rsidRDefault="00D84641">
      <w:pPr>
        <w:rPr>
          <w:sz w:val="20"/>
          <w:szCs w:val="20"/>
        </w:rPr>
      </w:pPr>
      <w:r>
        <w:rPr>
          <w:sz w:val="20"/>
          <w:szCs w:val="20"/>
        </w:rPr>
        <w:tab/>
      </w:r>
      <w:r>
        <w:rPr>
          <w:sz w:val="20"/>
          <w:szCs w:val="20"/>
        </w:rPr>
        <w:tab/>
      </w:r>
    </w:p>
    <w:p w14:paraId="63F5188E" w14:textId="77777777" w:rsidR="00CA3595" w:rsidRDefault="00D84641">
      <w:pPr>
        <w:rPr>
          <w:sz w:val="20"/>
          <w:szCs w:val="20"/>
        </w:rPr>
      </w:pPr>
      <w:r>
        <w:rPr>
          <w:sz w:val="20"/>
          <w:szCs w:val="20"/>
        </w:rPr>
        <w:tab/>
        <w:t>4.2</w:t>
      </w:r>
      <w:r>
        <w:rPr>
          <w:sz w:val="20"/>
          <w:szCs w:val="20"/>
        </w:rPr>
        <w:tab/>
      </w:r>
      <w:r>
        <w:rPr>
          <w:sz w:val="20"/>
          <w:szCs w:val="20"/>
          <w:u w:val="single"/>
        </w:rPr>
        <w:t>Remedies upon Breach and Default</w:t>
      </w:r>
      <w:r>
        <w:rPr>
          <w:sz w:val="20"/>
          <w:szCs w:val="20"/>
        </w:rPr>
        <w:t xml:space="preserve">. Seller reserves the right to pursue any and all rights and remedies available under law and equity upon Purchaser’s (or any agent of Purchasers) breach and default under this Agreement, including, without limitation, penalties, revocation of parking permits, and termination of this Agreement. None of the aforementioned rights and remedies specifically mentioned above shall be construed to be exclusive or limit Seller’s choice or selection of rights and remedies to pursue under law or equity against Purchaser (or an agent of Purchaser) in the event of a breach or default of this Agreement.  </w:t>
      </w:r>
    </w:p>
    <w:p w14:paraId="4CBBFB25" w14:textId="77777777" w:rsidR="00CA3595" w:rsidRDefault="00CA3595">
      <w:pPr>
        <w:rPr>
          <w:sz w:val="20"/>
          <w:szCs w:val="20"/>
        </w:rPr>
      </w:pPr>
    </w:p>
    <w:p w14:paraId="629E8D89" w14:textId="77777777" w:rsidR="00CA3595" w:rsidRDefault="00D84641">
      <w:pPr>
        <w:jc w:val="center"/>
        <w:rPr>
          <w:b/>
          <w:bCs/>
          <w:sz w:val="20"/>
          <w:szCs w:val="20"/>
        </w:rPr>
      </w:pPr>
      <w:r>
        <w:rPr>
          <w:b/>
          <w:bCs/>
          <w:sz w:val="20"/>
          <w:szCs w:val="20"/>
        </w:rPr>
        <w:t>Article 5</w:t>
      </w:r>
    </w:p>
    <w:p w14:paraId="77A8AB77" w14:textId="77777777" w:rsidR="00CA3595" w:rsidRDefault="00D84641">
      <w:pPr>
        <w:jc w:val="center"/>
        <w:rPr>
          <w:b/>
          <w:bCs/>
          <w:sz w:val="20"/>
          <w:szCs w:val="20"/>
        </w:rPr>
      </w:pPr>
      <w:r>
        <w:rPr>
          <w:b/>
          <w:bCs/>
          <w:sz w:val="20"/>
          <w:szCs w:val="20"/>
        </w:rPr>
        <w:t>Miscellaneous</w:t>
      </w:r>
    </w:p>
    <w:p w14:paraId="1CC6E73F" w14:textId="77777777" w:rsidR="00CA3595" w:rsidRDefault="00CA3595">
      <w:pPr>
        <w:jc w:val="center"/>
        <w:rPr>
          <w:sz w:val="20"/>
          <w:szCs w:val="20"/>
        </w:rPr>
      </w:pPr>
    </w:p>
    <w:p w14:paraId="15A22ED6" w14:textId="77777777" w:rsidR="00CA3595" w:rsidRDefault="00D84641">
      <w:pPr>
        <w:rPr>
          <w:sz w:val="20"/>
          <w:szCs w:val="20"/>
        </w:rPr>
      </w:pPr>
      <w:r>
        <w:rPr>
          <w:sz w:val="20"/>
          <w:szCs w:val="20"/>
        </w:rPr>
        <w:tab/>
        <w:t>5.1</w:t>
      </w:r>
      <w:r>
        <w:rPr>
          <w:sz w:val="20"/>
          <w:szCs w:val="20"/>
        </w:rPr>
        <w:tab/>
      </w:r>
      <w:r>
        <w:rPr>
          <w:sz w:val="20"/>
          <w:szCs w:val="20"/>
          <w:u w:val="single"/>
        </w:rPr>
        <w:t>Amendments and Modifications</w:t>
      </w:r>
      <w:r>
        <w:rPr>
          <w:sz w:val="20"/>
          <w:szCs w:val="20"/>
        </w:rPr>
        <w:t xml:space="preserve">. Unless specifically stated otherwise in this Agreement, this Agreement may be amended, modified and supplemented only by a separate written agreement between the Parties hereto which states that it is intended to be an amendment, modification or supplement of this Agreement. </w:t>
      </w:r>
    </w:p>
    <w:p w14:paraId="09EB7E25" w14:textId="77777777" w:rsidR="00CA3595" w:rsidRDefault="00CA3595">
      <w:pPr>
        <w:rPr>
          <w:sz w:val="20"/>
          <w:szCs w:val="20"/>
        </w:rPr>
      </w:pPr>
    </w:p>
    <w:p w14:paraId="2A52FFF9" w14:textId="77777777" w:rsidR="00CA3595" w:rsidRDefault="00D84641">
      <w:pPr>
        <w:ind w:firstLine="720"/>
        <w:rPr>
          <w:sz w:val="20"/>
          <w:szCs w:val="20"/>
        </w:rPr>
      </w:pPr>
      <w:r>
        <w:rPr>
          <w:sz w:val="20"/>
          <w:szCs w:val="20"/>
        </w:rPr>
        <w:t>5.2</w:t>
      </w:r>
      <w:r>
        <w:rPr>
          <w:sz w:val="20"/>
          <w:szCs w:val="20"/>
        </w:rPr>
        <w:tab/>
      </w:r>
      <w:r>
        <w:rPr>
          <w:sz w:val="20"/>
          <w:szCs w:val="20"/>
          <w:u w:val="single"/>
        </w:rPr>
        <w:t>Successors and Assigns</w:t>
      </w:r>
      <w:r>
        <w:rPr>
          <w:sz w:val="20"/>
          <w:szCs w:val="20"/>
        </w:rPr>
        <w:t>. This Agreement will be binding upon Purchaser, Purchaser’s heirs, executors, administrators, agents, and other legal representatives and will be for the benefit of Purchaser, Purchaser’s heirs, successors, and assigns.</w:t>
      </w:r>
    </w:p>
    <w:p w14:paraId="4D32C594" w14:textId="77777777" w:rsidR="00CA3595" w:rsidRDefault="00CA3595">
      <w:pPr>
        <w:ind w:firstLine="720"/>
        <w:rPr>
          <w:sz w:val="20"/>
          <w:szCs w:val="20"/>
        </w:rPr>
      </w:pPr>
    </w:p>
    <w:p w14:paraId="2FD29B9A" w14:textId="77777777" w:rsidR="00CA3595" w:rsidRDefault="00D84641">
      <w:pPr>
        <w:ind w:firstLine="720"/>
        <w:rPr>
          <w:sz w:val="20"/>
          <w:szCs w:val="20"/>
        </w:rPr>
      </w:pPr>
      <w:r>
        <w:rPr>
          <w:sz w:val="20"/>
          <w:szCs w:val="20"/>
        </w:rPr>
        <w:t>5.3</w:t>
      </w:r>
      <w:r>
        <w:rPr>
          <w:sz w:val="20"/>
          <w:szCs w:val="20"/>
        </w:rPr>
        <w:tab/>
      </w:r>
      <w:r>
        <w:rPr>
          <w:sz w:val="20"/>
          <w:szCs w:val="20"/>
          <w:u w:val="single"/>
        </w:rPr>
        <w:t>Further Assurances</w:t>
      </w:r>
      <w:r>
        <w:rPr>
          <w:sz w:val="20"/>
          <w:szCs w:val="20"/>
        </w:rPr>
        <w:t xml:space="preserve">. Each Party shall from time to time, at the request of the other Party hereto and without further consideration, execute and deliver such other documents and take such other action as such other party may reasonably request in order to consummate more effectively the terms of this Agreement. </w:t>
      </w:r>
    </w:p>
    <w:p w14:paraId="3DA83ECF" w14:textId="77777777" w:rsidR="00CA3595" w:rsidRDefault="00CA3595">
      <w:pPr>
        <w:rPr>
          <w:sz w:val="20"/>
          <w:szCs w:val="20"/>
        </w:rPr>
      </w:pPr>
    </w:p>
    <w:p w14:paraId="7A7E5932" w14:textId="77777777" w:rsidR="00CA3595" w:rsidRDefault="00D84641">
      <w:pPr>
        <w:ind w:firstLine="720"/>
        <w:rPr>
          <w:sz w:val="20"/>
          <w:szCs w:val="20"/>
        </w:rPr>
      </w:pPr>
      <w:r>
        <w:rPr>
          <w:sz w:val="20"/>
          <w:szCs w:val="20"/>
        </w:rPr>
        <w:t>5.4</w:t>
      </w:r>
      <w:r>
        <w:rPr>
          <w:sz w:val="20"/>
          <w:szCs w:val="20"/>
        </w:rPr>
        <w:tab/>
      </w:r>
      <w:r>
        <w:rPr>
          <w:sz w:val="20"/>
          <w:szCs w:val="20"/>
          <w:u w:val="single"/>
        </w:rPr>
        <w:t>Counterparts</w:t>
      </w:r>
      <w:r>
        <w:rPr>
          <w:sz w:val="20"/>
          <w:szCs w:val="20"/>
        </w:rPr>
        <w:t xml:space="preserve">. This Agreement may be executed simultaneously in two or more counterparts, each of which shall be deemed an original, but all of which together shall constitute one and the same. </w:t>
      </w:r>
    </w:p>
    <w:p w14:paraId="5C30D6BD" w14:textId="77777777" w:rsidR="00CA3595" w:rsidRDefault="00CA3595">
      <w:pPr>
        <w:rPr>
          <w:sz w:val="20"/>
          <w:szCs w:val="20"/>
        </w:rPr>
      </w:pPr>
    </w:p>
    <w:p w14:paraId="58AAE900" w14:textId="77777777" w:rsidR="00CA3595" w:rsidRDefault="00D84641">
      <w:pPr>
        <w:ind w:firstLine="720"/>
        <w:rPr>
          <w:sz w:val="20"/>
          <w:szCs w:val="20"/>
        </w:rPr>
      </w:pPr>
      <w:r>
        <w:rPr>
          <w:sz w:val="20"/>
          <w:szCs w:val="20"/>
        </w:rPr>
        <w:t>5.5</w:t>
      </w:r>
      <w:r>
        <w:rPr>
          <w:sz w:val="20"/>
          <w:szCs w:val="20"/>
        </w:rPr>
        <w:tab/>
      </w:r>
      <w:r>
        <w:rPr>
          <w:sz w:val="20"/>
          <w:szCs w:val="20"/>
          <w:u w:val="single"/>
        </w:rPr>
        <w:t>Headings</w:t>
      </w:r>
      <w:r>
        <w:rPr>
          <w:sz w:val="20"/>
          <w:szCs w:val="20"/>
        </w:rPr>
        <w:t xml:space="preserve">. The headings of the sections of this Agreement are inserted for convenience only and shall not constitute a part hereof or affect in any way the meaning or interpretation of this Agreement. </w:t>
      </w:r>
    </w:p>
    <w:p w14:paraId="2FB984C2" w14:textId="77777777" w:rsidR="00CA3595" w:rsidRDefault="00CA3595">
      <w:pPr>
        <w:ind w:firstLine="720"/>
        <w:rPr>
          <w:sz w:val="20"/>
          <w:szCs w:val="20"/>
        </w:rPr>
      </w:pPr>
    </w:p>
    <w:p w14:paraId="7B26E58F" w14:textId="77777777" w:rsidR="00CA3595" w:rsidRDefault="00D84641">
      <w:pPr>
        <w:ind w:firstLine="720"/>
        <w:rPr>
          <w:sz w:val="20"/>
          <w:szCs w:val="20"/>
        </w:rPr>
      </w:pPr>
      <w:r>
        <w:rPr>
          <w:sz w:val="20"/>
          <w:szCs w:val="20"/>
        </w:rPr>
        <w:t>5.6</w:t>
      </w:r>
      <w:r>
        <w:rPr>
          <w:sz w:val="20"/>
          <w:szCs w:val="20"/>
        </w:rPr>
        <w:tab/>
      </w:r>
      <w:r>
        <w:rPr>
          <w:sz w:val="20"/>
          <w:szCs w:val="20"/>
          <w:u w:val="single"/>
        </w:rPr>
        <w:t>Entire Agreement</w:t>
      </w:r>
      <w:r>
        <w:rPr>
          <w:sz w:val="20"/>
          <w:szCs w:val="20"/>
        </w:rPr>
        <w:t xml:space="preserve">. This Agreement contains the entire agreement between the Parties hereto, and supersedes all prior agreements, correspondence, memoranda, representations and understandings of the Parties relating thereto or their predecessors-in-interest. No representations have been made to induce the Parties hereto to enter into this Agreement except as are set forth herein. </w:t>
      </w:r>
    </w:p>
    <w:p w14:paraId="1E418C0C" w14:textId="77777777" w:rsidR="00CA3595" w:rsidRDefault="00CA3595">
      <w:pPr>
        <w:rPr>
          <w:sz w:val="20"/>
          <w:szCs w:val="20"/>
        </w:rPr>
      </w:pPr>
    </w:p>
    <w:p w14:paraId="53A66DD1" w14:textId="77777777" w:rsidR="00CA3595" w:rsidRDefault="00D84641">
      <w:pPr>
        <w:ind w:firstLine="720"/>
        <w:rPr>
          <w:sz w:val="20"/>
          <w:szCs w:val="20"/>
        </w:rPr>
      </w:pPr>
      <w:r>
        <w:rPr>
          <w:sz w:val="20"/>
          <w:szCs w:val="20"/>
        </w:rPr>
        <w:t>5.7</w:t>
      </w:r>
      <w:r>
        <w:rPr>
          <w:sz w:val="20"/>
          <w:szCs w:val="20"/>
        </w:rPr>
        <w:tab/>
      </w:r>
      <w:r>
        <w:rPr>
          <w:sz w:val="20"/>
          <w:szCs w:val="20"/>
          <w:u w:val="single"/>
        </w:rPr>
        <w:t>Governing Law</w:t>
      </w:r>
      <w:r>
        <w:rPr>
          <w:sz w:val="20"/>
          <w:szCs w:val="20"/>
        </w:rPr>
        <w:t xml:space="preserve">. This Agreement and the legal relations among the Parties hereto shall be governed by and construed in accordance with the laws of the State of Utah, as applied to contracts entered into and to be wholly performed within such state. </w:t>
      </w:r>
    </w:p>
    <w:p w14:paraId="32CFD360" w14:textId="77777777" w:rsidR="00CA3595" w:rsidRDefault="00CA3595">
      <w:pPr>
        <w:rPr>
          <w:sz w:val="20"/>
          <w:szCs w:val="20"/>
        </w:rPr>
      </w:pPr>
    </w:p>
    <w:p w14:paraId="69ECEBA7" w14:textId="77777777" w:rsidR="00CA3595" w:rsidRDefault="00D84641">
      <w:pPr>
        <w:ind w:firstLine="720"/>
        <w:rPr>
          <w:sz w:val="20"/>
          <w:szCs w:val="20"/>
        </w:rPr>
      </w:pPr>
      <w:r>
        <w:rPr>
          <w:sz w:val="20"/>
          <w:szCs w:val="20"/>
        </w:rPr>
        <w:t>5.8</w:t>
      </w:r>
      <w:r>
        <w:rPr>
          <w:sz w:val="20"/>
          <w:szCs w:val="20"/>
        </w:rPr>
        <w:tab/>
      </w:r>
      <w:r>
        <w:rPr>
          <w:sz w:val="20"/>
          <w:szCs w:val="20"/>
          <w:u w:val="single"/>
        </w:rPr>
        <w:t>Attorney Fees</w:t>
      </w:r>
      <w:r>
        <w:rPr>
          <w:sz w:val="20"/>
          <w:szCs w:val="20"/>
        </w:rPr>
        <w:t xml:space="preserve">. If any claim, action, demand, or suit is bought to recover under this Agreement because of breach, default or otherwise, the prevailing Party in such action shall be entitled to recover from the non prevailing Party reasonable attorney fees and costs. </w:t>
      </w:r>
    </w:p>
    <w:p w14:paraId="41196772" w14:textId="77777777" w:rsidR="00CA3595" w:rsidRDefault="00D84641">
      <w:pPr>
        <w:rPr>
          <w:sz w:val="20"/>
          <w:szCs w:val="20"/>
        </w:rPr>
      </w:pPr>
      <w:r>
        <w:rPr>
          <w:sz w:val="20"/>
          <w:szCs w:val="20"/>
        </w:rPr>
        <w:tab/>
      </w:r>
    </w:p>
    <w:p w14:paraId="06A24AF9" w14:textId="77777777" w:rsidR="00CA3595" w:rsidRDefault="00D84641">
      <w:pPr>
        <w:ind w:firstLine="720"/>
        <w:rPr>
          <w:sz w:val="20"/>
          <w:szCs w:val="20"/>
        </w:rPr>
      </w:pPr>
      <w:r>
        <w:rPr>
          <w:sz w:val="20"/>
          <w:szCs w:val="20"/>
        </w:rPr>
        <w:t>5.9</w:t>
      </w:r>
      <w:r>
        <w:rPr>
          <w:sz w:val="20"/>
          <w:szCs w:val="20"/>
        </w:rPr>
        <w:tab/>
      </w:r>
      <w:r>
        <w:rPr>
          <w:sz w:val="20"/>
          <w:szCs w:val="20"/>
          <w:u w:val="single"/>
        </w:rPr>
        <w:t>Severability</w:t>
      </w:r>
      <w:r>
        <w:rPr>
          <w:sz w:val="20"/>
          <w:szCs w:val="20"/>
        </w:rPr>
        <w:t xml:space="preserve">.  If any provision of this Agreement is held invalid or unenforceable by any court of competent jurisdiction, the other provisions of this Agreement will remain in full force and effect.  </w:t>
      </w:r>
    </w:p>
    <w:p w14:paraId="1B22DBAC" w14:textId="77777777" w:rsidR="00CA3595" w:rsidRDefault="00CA3595">
      <w:pPr>
        <w:ind w:firstLine="720"/>
        <w:rPr>
          <w:sz w:val="20"/>
          <w:szCs w:val="20"/>
        </w:rPr>
      </w:pPr>
    </w:p>
    <w:p w14:paraId="23520537" w14:textId="77777777" w:rsidR="00CA3595" w:rsidRDefault="00CA3595">
      <w:pPr>
        <w:rPr>
          <w:sz w:val="20"/>
          <w:szCs w:val="20"/>
        </w:rPr>
      </w:pPr>
    </w:p>
    <w:p w14:paraId="1C9EDD82" w14:textId="77777777" w:rsidR="00CA3595" w:rsidRDefault="00CA3595">
      <w:pPr>
        <w:ind w:firstLine="720"/>
        <w:rPr>
          <w:sz w:val="20"/>
          <w:szCs w:val="20"/>
        </w:rPr>
      </w:pPr>
    </w:p>
    <w:p w14:paraId="15A4857E" w14:textId="77777777" w:rsidR="00CA3595" w:rsidRDefault="00CA3595">
      <w:pPr>
        <w:ind w:firstLine="720"/>
        <w:rPr>
          <w:sz w:val="20"/>
          <w:szCs w:val="20"/>
        </w:rPr>
      </w:pPr>
    </w:p>
    <w:p w14:paraId="63A1EE44" w14:textId="77777777" w:rsidR="00CA3595" w:rsidRDefault="00CA3595">
      <w:pPr>
        <w:ind w:firstLine="720"/>
        <w:rPr>
          <w:sz w:val="20"/>
          <w:szCs w:val="20"/>
        </w:rPr>
      </w:pPr>
    </w:p>
    <w:p w14:paraId="563E8915" w14:textId="77777777" w:rsidR="00CA3595" w:rsidRDefault="00D84641">
      <w:pPr>
        <w:jc w:val="center"/>
        <w:rPr>
          <w:sz w:val="20"/>
          <w:szCs w:val="20"/>
        </w:rPr>
      </w:pPr>
      <w:r>
        <w:rPr>
          <w:sz w:val="20"/>
          <w:szCs w:val="20"/>
        </w:rPr>
        <w:t>[Signature Page Follows]</w:t>
      </w:r>
    </w:p>
    <w:p w14:paraId="381DD76D" w14:textId="77777777" w:rsidR="00CA3595" w:rsidRDefault="00D8464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40"/>
        </w:tabs>
        <w:ind w:firstLine="720"/>
        <w:rPr>
          <w:sz w:val="20"/>
          <w:szCs w:val="20"/>
        </w:rPr>
      </w:pPr>
      <w:r>
        <w:rPr>
          <w:sz w:val="20"/>
          <w:szCs w:val="20"/>
        </w:rPr>
        <w:lastRenderedPageBreak/>
        <w:t>IN WITNESS WHEREOF, the Parties have duly-executed this Agreement as of the date first set forth</w:t>
      </w:r>
    </w:p>
    <w:p w14:paraId="6BDE408B" w14:textId="77777777" w:rsidR="00CA3595" w:rsidRDefault="00D8464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40"/>
        </w:tabs>
        <w:ind w:firstLine="720"/>
        <w:rPr>
          <w:sz w:val="20"/>
          <w:szCs w:val="20"/>
        </w:rPr>
      </w:pPr>
      <w:r>
        <w:rPr>
          <w:sz w:val="20"/>
          <w:szCs w:val="20"/>
        </w:rPr>
        <w:t xml:space="preserve"> above. </w:t>
      </w:r>
    </w:p>
    <w:p w14:paraId="485F0D6E" w14:textId="77777777" w:rsidR="00CA3595" w:rsidRDefault="00CA3595">
      <w:pPr>
        <w:jc w:val="center"/>
        <w:rPr>
          <w:sz w:val="32"/>
          <w:szCs w:val="32"/>
        </w:rPr>
      </w:pPr>
    </w:p>
    <w:tbl>
      <w:tblPr>
        <w:tblW w:w="964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822"/>
        <w:gridCol w:w="4822"/>
      </w:tblGrid>
      <w:tr w:rsidR="00CA3595" w14:paraId="38FA4EE6" w14:textId="77777777">
        <w:trPr>
          <w:trHeight w:val="7032"/>
          <w:jc w:val="center"/>
        </w:trPr>
        <w:tc>
          <w:tcPr>
            <w:tcW w:w="4822" w:type="dxa"/>
            <w:tcBorders>
              <w:top w:val="nil"/>
              <w:left w:val="nil"/>
              <w:bottom w:val="nil"/>
              <w:right w:val="nil"/>
            </w:tcBorders>
            <w:shd w:val="clear" w:color="auto" w:fill="auto"/>
            <w:tcMar>
              <w:top w:w="80" w:type="dxa"/>
              <w:left w:w="80" w:type="dxa"/>
              <w:bottom w:w="80" w:type="dxa"/>
              <w:right w:w="80" w:type="dxa"/>
            </w:tcMar>
          </w:tcPr>
          <w:p w14:paraId="01931566" w14:textId="77777777" w:rsidR="00CA3595" w:rsidRDefault="00D84641">
            <w:pPr>
              <w:rPr>
                <w:b/>
                <w:bCs/>
                <w:sz w:val="20"/>
                <w:szCs w:val="20"/>
              </w:rPr>
            </w:pPr>
            <w:r>
              <w:rPr>
                <w:b/>
                <w:bCs/>
                <w:sz w:val="20"/>
                <w:szCs w:val="20"/>
              </w:rPr>
              <w:t>PURCHASER:</w:t>
            </w:r>
          </w:p>
          <w:p w14:paraId="02A894C5" w14:textId="77777777" w:rsidR="00CA3595" w:rsidRDefault="00CA3595">
            <w:pPr>
              <w:rPr>
                <w:b/>
                <w:bCs/>
                <w:sz w:val="20"/>
                <w:szCs w:val="20"/>
              </w:rPr>
            </w:pPr>
          </w:p>
          <w:p w14:paraId="185FEB37" w14:textId="77777777" w:rsidR="00CA3595" w:rsidRDefault="00D84641">
            <w:pPr>
              <w:jc w:val="left"/>
              <w:rPr>
                <w:sz w:val="20"/>
                <w:szCs w:val="20"/>
              </w:rPr>
            </w:pPr>
            <w:r>
              <w:rPr>
                <w:sz w:val="20"/>
                <w:szCs w:val="20"/>
              </w:rPr>
              <w:t>Signature: __________________________________</w:t>
            </w:r>
          </w:p>
          <w:p w14:paraId="32CF4AF3" w14:textId="77777777" w:rsidR="00CA3595" w:rsidRDefault="00CA3595">
            <w:pPr>
              <w:jc w:val="left"/>
              <w:rPr>
                <w:sz w:val="20"/>
                <w:szCs w:val="20"/>
              </w:rPr>
            </w:pPr>
          </w:p>
          <w:p w14:paraId="557B0CAD" w14:textId="77777777" w:rsidR="00CA3595" w:rsidRDefault="00D84641">
            <w:pPr>
              <w:jc w:val="left"/>
              <w:rPr>
                <w:sz w:val="20"/>
                <w:szCs w:val="20"/>
              </w:rPr>
            </w:pPr>
            <w:r>
              <w:rPr>
                <w:sz w:val="20"/>
                <w:szCs w:val="20"/>
              </w:rPr>
              <w:t>Printed Name: _______________________________</w:t>
            </w:r>
          </w:p>
          <w:p w14:paraId="6CA23A79" w14:textId="77777777" w:rsidR="00CA3595" w:rsidRDefault="00CA3595">
            <w:pPr>
              <w:jc w:val="left"/>
              <w:rPr>
                <w:sz w:val="20"/>
                <w:szCs w:val="20"/>
              </w:rPr>
            </w:pPr>
          </w:p>
          <w:p w14:paraId="26AA3296" w14:textId="77777777" w:rsidR="00CA3595" w:rsidRDefault="00D84641">
            <w:pPr>
              <w:jc w:val="left"/>
              <w:rPr>
                <w:sz w:val="20"/>
                <w:szCs w:val="20"/>
              </w:rPr>
            </w:pPr>
            <w:r>
              <w:rPr>
                <w:sz w:val="20"/>
                <w:szCs w:val="20"/>
              </w:rPr>
              <w:t>Address: ___________________________________</w:t>
            </w:r>
          </w:p>
          <w:p w14:paraId="6A637D6E" w14:textId="77777777" w:rsidR="00CA3595" w:rsidRDefault="00CA3595">
            <w:pPr>
              <w:jc w:val="left"/>
              <w:rPr>
                <w:sz w:val="20"/>
                <w:szCs w:val="20"/>
              </w:rPr>
            </w:pPr>
          </w:p>
          <w:p w14:paraId="05CFD61B" w14:textId="77777777" w:rsidR="00CA3595" w:rsidRDefault="00D84641">
            <w:pPr>
              <w:jc w:val="left"/>
              <w:rPr>
                <w:sz w:val="20"/>
                <w:szCs w:val="20"/>
              </w:rPr>
            </w:pPr>
            <w:r>
              <w:rPr>
                <w:sz w:val="20"/>
                <w:szCs w:val="20"/>
              </w:rPr>
              <w:t>City: ______________________________________</w:t>
            </w:r>
          </w:p>
          <w:p w14:paraId="115587ED" w14:textId="77777777" w:rsidR="00CA3595" w:rsidRDefault="00CA3595">
            <w:pPr>
              <w:jc w:val="left"/>
              <w:rPr>
                <w:sz w:val="20"/>
                <w:szCs w:val="20"/>
              </w:rPr>
            </w:pPr>
          </w:p>
          <w:p w14:paraId="194C58D4" w14:textId="77777777" w:rsidR="00CA3595" w:rsidRDefault="00D84641">
            <w:pPr>
              <w:jc w:val="left"/>
              <w:rPr>
                <w:sz w:val="20"/>
                <w:szCs w:val="20"/>
              </w:rPr>
            </w:pPr>
            <w:r>
              <w:rPr>
                <w:sz w:val="20"/>
                <w:szCs w:val="20"/>
              </w:rPr>
              <w:t>State: _____________ Zip code: ________________</w:t>
            </w:r>
          </w:p>
          <w:p w14:paraId="20F88CAB" w14:textId="77777777" w:rsidR="00CA3595" w:rsidRDefault="00CA3595">
            <w:pPr>
              <w:jc w:val="left"/>
              <w:rPr>
                <w:sz w:val="20"/>
                <w:szCs w:val="20"/>
              </w:rPr>
            </w:pPr>
          </w:p>
          <w:p w14:paraId="7A3932D1" w14:textId="77777777" w:rsidR="00CA3595" w:rsidRDefault="00D84641">
            <w:pPr>
              <w:jc w:val="left"/>
              <w:rPr>
                <w:sz w:val="20"/>
                <w:szCs w:val="20"/>
              </w:rPr>
            </w:pPr>
            <w:r>
              <w:rPr>
                <w:sz w:val="20"/>
                <w:szCs w:val="20"/>
              </w:rPr>
              <w:t>Home Phone: _______________________________</w:t>
            </w:r>
          </w:p>
          <w:p w14:paraId="7F5F6CB0" w14:textId="77777777" w:rsidR="00CA3595" w:rsidRDefault="00CA3595">
            <w:pPr>
              <w:jc w:val="left"/>
              <w:rPr>
                <w:sz w:val="20"/>
                <w:szCs w:val="20"/>
              </w:rPr>
            </w:pPr>
          </w:p>
          <w:p w14:paraId="0AD9AA61" w14:textId="77777777" w:rsidR="00CA3595" w:rsidRDefault="00D84641">
            <w:pPr>
              <w:jc w:val="left"/>
              <w:rPr>
                <w:sz w:val="20"/>
                <w:szCs w:val="20"/>
              </w:rPr>
            </w:pPr>
            <w:r>
              <w:rPr>
                <w:sz w:val="20"/>
                <w:szCs w:val="20"/>
              </w:rPr>
              <w:t>Business Phone: _____________________________</w:t>
            </w:r>
          </w:p>
          <w:p w14:paraId="5B6A0A40" w14:textId="77777777" w:rsidR="00CA3595" w:rsidRDefault="00CA3595">
            <w:pPr>
              <w:jc w:val="left"/>
              <w:rPr>
                <w:sz w:val="20"/>
                <w:szCs w:val="20"/>
              </w:rPr>
            </w:pPr>
          </w:p>
          <w:p w14:paraId="0E18303D" w14:textId="77777777" w:rsidR="00CA3595" w:rsidRDefault="00D84641">
            <w:pPr>
              <w:jc w:val="left"/>
              <w:rPr>
                <w:sz w:val="20"/>
                <w:szCs w:val="20"/>
              </w:rPr>
            </w:pPr>
            <w:r>
              <w:rPr>
                <w:sz w:val="20"/>
                <w:szCs w:val="20"/>
              </w:rPr>
              <w:t>Cellular Phone: ______________________________</w:t>
            </w:r>
          </w:p>
          <w:p w14:paraId="50FF58B8" w14:textId="77777777" w:rsidR="00CA3595" w:rsidRDefault="00CA3595">
            <w:pPr>
              <w:jc w:val="left"/>
              <w:rPr>
                <w:sz w:val="20"/>
                <w:szCs w:val="20"/>
              </w:rPr>
            </w:pPr>
          </w:p>
          <w:p w14:paraId="6EFB6C66" w14:textId="6B4CC049" w:rsidR="00CA3595" w:rsidRDefault="0079236C">
            <w:pPr>
              <w:jc w:val="left"/>
              <w:rPr>
                <w:sz w:val="20"/>
                <w:szCs w:val="20"/>
              </w:rPr>
            </w:pPr>
            <w:r>
              <w:rPr>
                <w:sz w:val="20"/>
                <w:szCs w:val="20"/>
              </w:rPr>
              <w:t>*</w:t>
            </w:r>
            <w:r w:rsidR="00D84641">
              <w:rPr>
                <w:sz w:val="20"/>
                <w:szCs w:val="20"/>
              </w:rPr>
              <w:t>Email Address: ______________________________</w:t>
            </w:r>
          </w:p>
          <w:p w14:paraId="61FC4F45" w14:textId="3EB2C56D" w:rsidR="0079236C" w:rsidRPr="0079236C" w:rsidRDefault="0079236C">
            <w:pPr>
              <w:jc w:val="left"/>
              <w:rPr>
                <w:b/>
                <w:bCs/>
                <w:sz w:val="20"/>
                <w:szCs w:val="20"/>
              </w:rPr>
            </w:pPr>
            <w:r w:rsidRPr="0079236C">
              <w:rPr>
                <w:b/>
                <w:bCs/>
                <w:sz w:val="20"/>
                <w:szCs w:val="20"/>
              </w:rPr>
              <w:t>Must provide and email address for all correspondence</w:t>
            </w:r>
          </w:p>
          <w:p w14:paraId="3E7A71ED" w14:textId="77777777" w:rsidR="00CA3595" w:rsidRDefault="00CA3595">
            <w:pPr>
              <w:jc w:val="left"/>
              <w:rPr>
                <w:sz w:val="20"/>
                <w:szCs w:val="20"/>
              </w:rPr>
            </w:pPr>
          </w:p>
          <w:p w14:paraId="7A716816" w14:textId="77777777" w:rsidR="00CA3595" w:rsidRDefault="00D84641">
            <w:pPr>
              <w:jc w:val="left"/>
              <w:rPr>
                <w:sz w:val="20"/>
                <w:szCs w:val="20"/>
              </w:rPr>
            </w:pPr>
            <w:r>
              <w:rPr>
                <w:sz w:val="20"/>
                <w:szCs w:val="20"/>
              </w:rPr>
              <w:t>Reason for purchasing permits and/or Weber Canyon property affiliation: ___________________________</w:t>
            </w:r>
          </w:p>
          <w:p w14:paraId="6BB30FC5" w14:textId="77777777" w:rsidR="00CA3595" w:rsidRDefault="00CA3595">
            <w:pPr>
              <w:jc w:val="left"/>
              <w:rPr>
                <w:sz w:val="20"/>
                <w:szCs w:val="20"/>
              </w:rPr>
            </w:pPr>
          </w:p>
          <w:p w14:paraId="4F70FB77" w14:textId="77777777" w:rsidR="00CA3595" w:rsidRDefault="00D84641">
            <w:pPr>
              <w:jc w:val="left"/>
              <w:rPr>
                <w:sz w:val="20"/>
                <w:szCs w:val="20"/>
              </w:rPr>
            </w:pPr>
            <w:r>
              <w:rPr>
                <w:sz w:val="20"/>
                <w:szCs w:val="20"/>
              </w:rPr>
              <w:t>___________________________________________</w:t>
            </w:r>
          </w:p>
          <w:p w14:paraId="3C6BEAA8" w14:textId="77777777" w:rsidR="00CA3595" w:rsidRDefault="00CA3595">
            <w:pPr>
              <w:jc w:val="left"/>
              <w:rPr>
                <w:sz w:val="20"/>
                <w:szCs w:val="20"/>
              </w:rPr>
            </w:pPr>
          </w:p>
          <w:p w14:paraId="1316147D" w14:textId="77777777" w:rsidR="00CA3595" w:rsidRDefault="00D84641">
            <w:pPr>
              <w:jc w:val="left"/>
              <w:rPr>
                <w:sz w:val="20"/>
                <w:szCs w:val="20"/>
              </w:rPr>
            </w:pPr>
            <w:r>
              <w:rPr>
                <w:sz w:val="20"/>
                <w:szCs w:val="20"/>
              </w:rPr>
              <w:t>___________________________________________</w:t>
            </w:r>
          </w:p>
          <w:p w14:paraId="511CB0A3" w14:textId="77777777" w:rsidR="00CA3595" w:rsidRDefault="00CA3595">
            <w:pPr>
              <w:jc w:val="left"/>
              <w:rPr>
                <w:sz w:val="20"/>
                <w:szCs w:val="20"/>
              </w:rPr>
            </w:pPr>
          </w:p>
          <w:p w14:paraId="54B14404" w14:textId="77777777" w:rsidR="00CA3595" w:rsidRDefault="00D84641">
            <w:pPr>
              <w:jc w:val="left"/>
              <w:rPr>
                <w:sz w:val="20"/>
                <w:szCs w:val="20"/>
              </w:rPr>
            </w:pPr>
            <w:r>
              <w:rPr>
                <w:sz w:val="20"/>
                <w:szCs w:val="20"/>
              </w:rPr>
              <w:t>Emergency Contact Information: ________________</w:t>
            </w:r>
          </w:p>
          <w:p w14:paraId="2F8B2F63" w14:textId="77777777" w:rsidR="00CA3595" w:rsidRDefault="00CA3595">
            <w:pPr>
              <w:jc w:val="left"/>
              <w:rPr>
                <w:sz w:val="20"/>
                <w:szCs w:val="20"/>
              </w:rPr>
            </w:pPr>
          </w:p>
          <w:p w14:paraId="09A5ABF4" w14:textId="77777777" w:rsidR="00CA3595" w:rsidRDefault="00D84641">
            <w:pPr>
              <w:jc w:val="left"/>
              <w:rPr>
                <w:sz w:val="20"/>
                <w:szCs w:val="20"/>
              </w:rPr>
            </w:pPr>
            <w:r>
              <w:rPr>
                <w:sz w:val="20"/>
                <w:szCs w:val="20"/>
              </w:rPr>
              <w:t>___________________________________________</w:t>
            </w:r>
          </w:p>
          <w:p w14:paraId="33C271F4" w14:textId="77777777" w:rsidR="00CA3595" w:rsidRDefault="00CA3595">
            <w:pPr>
              <w:jc w:val="center"/>
            </w:pPr>
          </w:p>
        </w:tc>
        <w:tc>
          <w:tcPr>
            <w:tcW w:w="4822" w:type="dxa"/>
            <w:tcBorders>
              <w:top w:val="nil"/>
              <w:left w:val="nil"/>
              <w:bottom w:val="nil"/>
              <w:right w:val="nil"/>
            </w:tcBorders>
            <w:shd w:val="clear" w:color="auto" w:fill="auto"/>
            <w:tcMar>
              <w:top w:w="80" w:type="dxa"/>
              <w:left w:w="80" w:type="dxa"/>
              <w:bottom w:w="80" w:type="dxa"/>
              <w:right w:w="80" w:type="dxa"/>
            </w:tcMar>
          </w:tcPr>
          <w:p w14:paraId="459A6DF7" w14:textId="77777777" w:rsidR="00CA3595" w:rsidRDefault="00D84641">
            <w:pPr>
              <w:jc w:val="left"/>
              <w:rPr>
                <w:b/>
                <w:bCs/>
                <w:sz w:val="20"/>
                <w:szCs w:val="20"/>
              </w:rPr>
            </w:pPr>
            <w:r>
              <w:rPr>
                <w:b/>
                <w:bCs/>
                <w:sz w:val="20"/>
                <w:szCs w:val="20"/>
              </w:rPr>
              <w:t xml:space="preserve">         SELLER:</w:t>
            </w:r>
          </w:p>
          <w:p w14:paraId="50796BC7" w14:textId="77777777" w:rsidR="00CA3595" w:rsidRDefault="00CA3595">
            <w:pPr>
              <w:jc w:val="left"/>
              <w:rPr>
                <w:sz w:val="20"/>
                <w:szCs w:val="20"/>
              </w:rPr>
            </w:pPr>
          </w:p>
          <w:p w14:paraId="5D28A355" w14:textId="77777777" w:rsidR="00CA3595" w:rsidRDefault="00D84641">
            <w:pPr>
              <w:jc w:val="left"/>
              <w:rPr>
                <w:sz w:val="20"/>
                <w:szCs w:val="20"/>
              </w:rPr>
            </w:pPr>
            <w:r>
              <w:rPr>
                <w:sz w:val="20"/>
                <w:szCs w:val="20"/>
              </w:rPr>
              <w:t xml:space="preserve">         Beaver Springs Rentals, LLC, a Utah limited  </w:t>
            </w:r>
          </w:p>
          <w:p w14:paraId="7B0EDF3F" w14:textId="77777777" w:rsidR="00CA3595" w:rsidRDefault="00D84641">
            <w:pPr>
              <w:jc w:val="left"/>
              <w:rPr>
                <w:sz w:val="20"/>
                <w:szCs w:val="20"/>
              </w:rPr>
            </w:pPr>
            <w:r>
              <w:rPr>
                <w:sz w:val="20"/>
                <w:szCs w:val="20"/>
              </w:rPr>
              <w:t xml:space="preserve">         liability company</w:t>
            </w:r>
          </w:p>
          <w:p w14:paraId="04977F42" w14:textId="77777777" w:rsidR="00CA3595" w:rsidRDefault="00CA3595">
            <w:pPr>
              <w:jc w:val="left"/>
              <w:rPr>
                <w:sz w:val="20"/>
                <w:szCs w:val="20"/>
              </w:rPr>
            </w:pPr>
          </w:p>
          <w:p w14:paraId="42F9B4C2" w14:textId="77777777" w:rsidR="00CA3595" w:rsidRDefault="00CA3595">
            <w:pPr>
              <w:jc w:val="left"/>
              <w:rPr>
                <w:sz w:val="20"/>
                <w:szCs w:val="20"/>
              </w:rPr>
            </w:pPr>
          </w:p>
          <w:p w14:paraId="00984FA5" w14:textId="77777777" w:rsidR="00CA3595" w:rsidRDefault="00D84641">
            <w:pPr>
              <w:jc w:val="left"/>
              <w:rPr>
                <w:sz w:val="20"/>
                <w:szCs w:val="20"/>
              </w:rPr>
            </w:pPr>
            <w:r>
              <w:rPr>
                <w:sz w:val="20"/>
                <w:szCs w:val="20"/>
              </w:rPr>
              <w:t xml:space="preserve">         By: ____________________________________</w:t>
            </w:r>
          </w:p>
          <w:p w14:paraId="6E342642" w14:textId="175435F6" w:rsidR="00CA3595" w:rsidRDefault="00D84641">
            <w:pPr>
              <w:jc w:val="left"/>
              <w:rPr>
                <w:sz w:val="20"/>
                <w:szCs w:val="20"/>
              </w:rPr>
            </w:pPr>
            <w:r>
              <w:rPr>
                <w:sz w:val="20"/>
                <w:szCs w:val="20"/>
              </w:rPr>
              <w:t xml:space="preserve">                                Authorized </w:t>
            </w:r>
            <w:r w:rsidR="00A11DFE">
              <w:rPr>
                <w:sz w:val="20"/>
                <w:szCs w:val="20"/>
              </w:rPr>
              <w:t>Representative</w:t>
            </w:r>
          </w:p>
          <w:p w14:paraId="61ACB074" w14:textId="77777777" w:rsidR="00CA3595" w:rsidRDefault="00D84641">
            <w:pPr>
              <w:jc w:val="left"/>
            </w:pPr>
            <w:r>
              <w:rPr>
                <w:sz w:val="20"/>
                <w:szCs w:val="20"/>
              </w:rPr>
              <w:t xml:space="preserve">                </w:t>
            </w:r>
          </w:p>
        </w:tc>
      </w:tr>
    </w:tbl>
    <w:p w14:paraId="75B19196" w14:textId="77777777" w:rsidR="00CA3595" w:rsidRDefault="00CA3595">
      <w:pPr>
        <w:widowControl w:val="0"/>
        <w:jc w:val="center"/>
      </w:pPr>
    </w:p>
    <w:sectPr w:rsidR="00CA3595">
      <w:headerReference w:type="default" r:id="rId7"/>
      <w:footerReference w:type="default" r:id="rId8"/>
      <w:pgSz w:w="12240" w:h="15840"/>
      <w:pgMar w:top="1440" w:right="1440" w:bottom="1440" w:left="1440" w:header="144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DF6C85" w14:textId="77777777" w:rsidR="00A26D20" w:rsidRDefault="00A26D20">
      <w:r>
        <w:separator/>
      </w:r>
    </w:p>
  </w:endnote>
  <w:endnote w:type="continuationSeparator" w:id="0">
    <w:p w14:paraId="2484CE26" w14:textId="77777777" w:rsidR="00A26D20" w:rsidRDefault="00A26D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226EC" w14:textId="77777777" w:rsidR="00CA3595" w:rsidRDefault="00D84641">
    <w:pPr>
      <w:pStyle w:val="Footer"/>
      <w:tabs>
        <w:tab w:val="clear" w:pos="9360"/>
        <w:tab w:val="right" w:pos="9340"/>
      </w:tabs>
      <w:jc w:val="left"/>
      <w:rPr>
        <w:sz w:val="16"/>
        <w:szCs w:val="16"/>
      </w:rPr>
    </w:pPr>
    <w:r>
      <w:rPr>
        <w:sz w:val="16"/>
        <w:szCs w:val="16"/>
      </w:rPr>
      <w:t>_____________________________________________________________________________________________________________________</w:t>
    </w:r>
  </w:p>
  <w:p w14:paraId="4EBBEA86" w14:textId="77777777" w:rsidR="00CA3595" w:rsidRDefault="00D84641">
    <w:pPr>
      <w:pStyle w:val="Footer"/>
      <w:tabs>
        <w:tab w:val="clear" w:pos="9360"/>
        <w:tab w:val="right" w:pos="9340"/>
      </w:tabs>
      <w:jc w:val="left"/>
      <w:rPr>
        <w:sz w:val="16"/>
        <w:szCs w:val="16"/>
      </w:rPr>
    </w:pPr>
    <w:r>
      <w:rPr>
        <w:sz w:val="16"/>
        <w:szCs w:val="16"/>
      </w:rPr>
      <w:t>Parking Agreement—Beaver Springs Rentals, LLC</w:t>
    </w:r>
    <w:r>
      <w:rPr>
        <w:sz w:val="16"/>
        <w:szCs w:val="16"/>
      </w:rPr>
      <w:tab/>
    </w:r>
    <w:r>
      <w:rPr>
        <w:sz w:val="16"/>
        <w:szCs w:val="16"/>
      </w:rPr>
      <w:tab/>
      <w:t xml:space="preserve">Page </w:t>
    </w:r>
    <w:r>
      <w:rPr>
        <w:sz w:val="16"/>
        <w:szCs w:val="16"/>
      </w:rPr>
      <w:fldChar w:fldCharType="begin"/>
    </w:r>
    <w:r>
      <w:rPr>
        <w:sz w:val="16"/>
        <w:szCs w:val="16"/>
      </w:rPr>
      <w:instrText xml:space="preserve"> PAGE </w:instrText>
    </w:r>
    <w:r>
      <w:rPr>
        <w:sz w:val="16"/>
        <w:szCs w:val="16"/>
      </w:rPr>
      <w:fldChar w:fldCharType="separate"/>
    </w:r>
    <w:r w:rsidR="00074D57">
      <w:rPr>
        <w:noProof/>
        <w:sz w:val="16"/>
        <w:szCs w:val="16"/>
      </w:rPr>
      <w:t>2</w:t>
    </w:r>
    <w:r>
      <w:rPr>
        <w:sz w:val="16"/>
        <w:szCs w:val="16"/>
      </w:rPr>
      <w:fldChar w:fldCharType="end"/>
    </w:r>
    <w:r>
      <w:rPr>
        <w:sz w:val="16"/>
        <w:szCs w:val="16"/>
      </w:rPr>
      <w:t xml:space="preserve"> of 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378F51" w14:textId="77777777" w:rsidR="00A26D20" w:rsidRDefault="00A26D20">
      <w:r>
        <w:separator/>
      </w:r>
    </w:p>
  </w:footnote>
  <w:footnote w:type="continuationSeparator" w:id="0">
    <w:p w14:paraId="24E572A3" w14:textId="77777777" w:rsidR="00A26D20" w:rsidRDefault="00A26D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4D0A88" w14:textId="77777777" w:rsidR="00CA3595" w:rsidRDefault="00CA3595">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180AF8"/>
    <w:multiLevelType w:val="multilevel"/>
    <w:tmpl w:val="FFFFFFFF"/>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3595"/>
    <w:rsid w:val="00004C49"/>
    <w:rsid w:val="0001680F"/>
    <w:rsid w:val="0006069C"/>
    <w:rsid w:val="0007332F"/>
    <w:rsid w:val="00074D57"/>
    <w:rsid w:val="00090086"/>
    <w:rsid w:val="000915F7"/>
    <w:rsid w:val="00097947"/>
    <w:rsid w:val="00115EC6"/>
    <w:rsid w:val="0013049E"/>
    <w:rsid w:val="00132BE7"/>
    <w:rsid w:val="00142508"/>
    <w:rsid w:val="00150E7A"/>
    <w:rsid w:val="0015451F"/>
    <w:rsid w:val="00154634"/>
    <w:rsid w:val="00157BA2"/>
    <w:rsid w:val="00190A8D"/>
    <w:rsid w:val="00192641"/>
    <w:rsid w:val="00195DAA"/>
    <w:rsid w:val="001B6C58"/>
    <w:rsid w:val="00210943"/>
    <w:rsid w:val="00221CB1"/>
    <w:rsid w:val="00231F06"/>
    <w:rsid w:val="00266E38"/>
    <w:rsid w:val="00275BF4"/>
    <w:rsid w:val="002A00E1"/>
    <w:rsid w:val="002A0932"/>
    <w:rsid w:val="002C7EB5"/>
    <w:rsid w:val="002F5617"/>
    <w:rsid w:val="0037536D"/>
    <w:rsid w:val="003973C2"/>
    <w:rsid w:val="003A4C5F"/>
    <w:rsid w:val="003A597F"/>
    <w:rsid w:val="003D1D75"/>
    <w:rsid w:val="003E7F88"/>
    <w:rsid w:val="004345B1"/>
    <w:rsid w:val="004346E6"/>
    <w:rsid w:val="00510382"/>
    <w:rsid w:val="005106E6"/>
    <w:rsid w:val="005128D4"/>
    <w:rsid w:val="005264A8"/>
    <w:rsid w:val="00544215"/>
    <w:rsid w:val="00582EB3"/>
    <w:rsid w:val="00597425"/>
    <w:rsid w:val="005A7DBE"/>
    <w:rsid w:val="005C72F2"/>
    <w:rsid w:val="005D38A2"/>
    <w:rsid w:val="005D6934"/>
    <w:rsid w:val="00603373"/>
    <w:rsid w:val="006236AE"/>
    <w:rsid w:val="00637D8A"/>
    <w:rsid w:val="00644349"/>
    <w:rsid w:val="006479FF"/>
    <w:rsid w:val="00652233"/>
    <w:rsid w:val="00664A2D"/>
    <w:rsid w:val="00692DAE"/>
    <w:rsid w:val="006B6EBC"/>
    <w:rsid w:val="006E181F"/>
    <w:rsid w:val="006E1E6A"/>
    <w:rsid w:val="0071632A"/>
    <w:rsid w:val="0076131E"/>
    <w:rsid w:val="00761DA3"/>
    <w:rsid w:val="007733C1"/>
    <w:rsid w:val="00773572"/>
    <w:rsid w:val="0079236C"/>
    <w:rsid w:val="007C4B7E"/>
    <w:rsid w:val="007D0967"/>
    <w:rsid w:val="00822FE6"/>
    <w:rsid w:val="00853D34"/>
    <w:rsid w:val="0088101F"/>
    <w:rsid w:val="00881AF2"/>
    <w:rsid w:val="008B74F3"/>
    <w:rsid w:val="008C4C51"/>
    <w:rsid w:val="008E44E9"/>
    <w:rsid w:val="00961716"/>
    <w:rsid w:val="00973C4A"/>
    <w:rsid w:val="009801B4"/>
    <w:rsid w:val="009840E0"/>
    <w:rsid w:val="009A7065"/>
    <w:rsid w:val="009B0EA0"/>
    <w:rsid w:val="009D4378"/>
    <w:rsid w:val="009D5659"/>
    <w:rsid w:val="009F0719"/>
    <w:rsid w:val="00A07A09"/>
    <w:rsid w:val="00A11DFE"/>
    <w:rsid w:val="00A230AC"/>
    <w:rsid w:val="00A26D20"/>
    <w:rsid w:val="00A460AB"/>
    <w:rsid w:val="00A57571"/>
    <w:rsid w:val="00A6058E"/>
    <w:rsid w:val="00A74133"/>
    <w:rsid w:val="00A85B3B"/>
    <w:rsid w:val="00A876CD"/>
    <w:rsid w:val="00A923EB"/>
    <w:rsid w:val="00AA389C"/>
    <w:rsid w:val="00AE6482"/>
    <w:rsid w:val="00AF042D"/>
    <w:rsid w:val="00B168E6"/>
    <w:rsid w:val="00B2105E"/>
    <w:rsid w:val="00B45332"/>
    <w:rsid w:val="00B52B5D"/>
    <w:rsid w:val="00B62E96"/>
    <w:rsid w:val="00B70D61"/>
    <w:rsid w:val="00B72460"/>
    <w:rsid w:val="00B828CF"/>
    <w:rsid w:val="00B967AA"/>
    <w:rsid w:val="00BA3985"/>
    <w:rsid w:val="00BB3701"/>
    <w:rsid w:val="00BC0B9A"/>
    <w:rsid w:val="00BD4AB7"/>
    <w:rsid w:val="00BD5B99"/>
    <w:rsid w:val="00BE2BA7"/>
    <w:rsid w:val="00BE5845"/>
    <w:rsid w:val="00BF5C16"/>
    <w:rsid w:val="00C03B58"/>
    <w:rsid w:val="00C045E5"/>
    <w:rsid w:val="00C2737C"/>
    <w:rsid w:val="00C279B1"/>
    <w:rsid w:val="00C53494"/>
    <w:rsid w:val="00C64C6B"/>
    <w:rsid w:val="00C81CF4"/>
    <w:rsid w:val="00C834A5"/>
    <w:rsid w:val="00C97590"/>
    <w:rsid w:val="00CA0D58"/>
    <w:rsid w:val="00CA3595"/>
    <w:rsid w:val="00CB30D0"/>
    <w:rsid w:val="00CC543E"/>
    <w:rsid w:val="00D15C93"/>
    <w:rsid w:val="00D16FF0"/>
    <w:rsid w:val="00D234A4"/>
    <w:rsid w:val="00D37C5B"/>
    <w:rsid w:val="00D45E18"/>
    <w:rsid w:val="00D50FF1"/>
    <w:rsid w:val="00D73E1A"/>
    <w:rsid w:val="00D84641"/>
    <w:rsid w:val="00DB21AA"/>
    <w:rsid w:val="00DB2405"/>
    <w:rsid w:val="00DB4BD6"/>
    <w:rsid w:val="00DE646A"/>
    <w:rsid w:val="00E15EAD"/>
    <w:rsid w:val="00E60035"/>
    <w:rsid w:val="00EB70B9"/>
    <w:rsid w:val="00EE4035"/>
    <w:rsid w:val="00EF35BC"/>
    <w:rsid w:val="00F07AF7"/>
    <w:rsid w:val="00F45AA0"/>
    <w:rsid w:val="00F837A8"/>
    <w:rsid w:val="00FB5575"/>
    <w:rsid w:val="00FD312E"/>
    <w:rsid w:val="00FF0AA3"/>
    <w:rsid w:val="00FF6C2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34C9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pPr>
      <w:jc w:val="both"/>
    </w:pPr>
    <w:rPr>
      <w:rFonts w:cs="Arial Unicode MS"/>
      <w:color w:val="000000"/>
      <w:sz w:val="24"/>
      <w:szCs w:val="24"/>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styleId="Footer">
    <w:name w:val="footer"/>
    <w:pPr>
      <w:tabs>
        <w:tab w:val="center" w:pos="4680"/>
        <w:tab w:val="right" w:pos="9360"/>
      </w:tabs>
      <w:jc w:val="both"/>
    </w:pPr>
    <w:rPr>
      <w:rFonts w:cs="Arial Unicode MS"/>
      <w:color w:val="000000"/>
      <w:sz w:val="24"/>
      <w:szCs w:val="24"/>
      <w:u w:color="000000"/>
    </w:rPr>
  </w:style>
  <w:style w:type="paragraph" w:styleId="BalloonText">
    <w:name w:val="Balloon Text"/>
    <w:basedOn w:val="Normal"/>
    <w:link w:val="BalloonTextChar"/>
    <w:uiPriority w:val="99"/>
    <w:semiHidden/>
    <w:unhideWhenUsed/>
    <w:rsid w:val="00BD4A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D4AB7"/>
    <w:rPr>
      <w:rFonts w:ascii="Segoe UI" w:hAnsi="Segoe UI" w:cs="Segoe UI"/>
      <w:color w:val="000000"/>
      <w:sz w:val="18"/>
      <w:szCs w:val="18"/>
      <w:u w:color="000000"/>
    </w:rPr>
  </w:style>
  <w:style w:type="paragraph" w:styleId="ListParagraph">
    <w:name w:val="List Paragraph"/>
    <w:basedOn w:val="Normal"/>
    <w:uiPriority w:val="34"/>
    <w:qFormat/>
    <w:rsid w:val="00E15E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1811</Words>
  <Characters>10325</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4</cp:revision>
  <cp:lastPrinted>2020-09-30T22:21:00Z</cp:lastPrinted>
  <dcterms:created xsi:type="dcterms:W3CDTF">2020-09-30T22:12:00Z</dcterms:created>
  <dcterms:modified xsi:type="dcterms:W3CDTF">2021-09-14T15:59:00Z</dcterms:modified>
</cp:coreProperties>
</file>